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8B3A" w14:textId="77777777" w:rsidR="00541C61" w:rsidRDefault="00541C61" w:rsidP="00FE3F3E">
      <w:pPr>
        <w:spacing w:line="360" w:lineRule="auto"/>
        <w:jc w:val="center"/>
        <w:rPr>
          <w:b/>
          <w:sz w:val="26"/>
          <w:szCs w:val="26"/>
        </w:rPr>
      </w:pPr>
    </w:p>
    <w:p w14:paraId="0FE79A80" w14:textId="77777777" w:rsidR="00541C61" w:rsidRDefault="00541C61" w:rsidP="00FE3F3E">
      <w:pPr>
        <w:spacing w:line="360" w:lineRule="auto"/>
        <w:jc w:val="center"/>
        <w:rPr>
          <w:b/>
          <w:sz w:val="26"/>
          <w:szCs w:val="26"/>
        </w:rPr>
      </w:pPr>
    </w:p>
    <w:p w14:paraId="7399CCB1" w14:textId="6C01D169" w:rsidR="00805556" w:rsidRPr="00541C61" w:rsidRDefault="00805556" w:rsidP="00FE3F3E">
      <w:pPr>
        <w:spacing w:line="360" w:lineRule="auto"/>
        <w:jc w:val="center"/>
        <w:rPr>
          <w:b/>
          <w:sz w:val="26"/>
          <w:szCs w:val="26"/>
        </w:rPr>
      </w:pPr>
      <w:r w:rsidRPr="00541C61">
        <w:rPr>
          <w:b/>
          <w:sz w:val="26"/>
          <w:szCs w:val="26"/>
        </w:rPr>
        <w:t>PROJETO DE LEI Nº</w:t>
      </w:r>
      <w:r w:rsidR="00541C61">
        <w:rPr>
          <w:b/>
          <w:sz w:val="26"/>
          <w:szCs w:val="26"/>
        </w:rPr>
        <w:t xml:space="preserve"> </w:t>
      </w:r>
      <w:r w:rsidR="000746C7">
        <w:rPr>
          <w:b/>
          <w:sz w:val="26"/>
          <w:szCs w:val="26"/>
        </w:rPr>
        <w:t>04</w:t>
      </w:r>
      <w:bookmarkStart w:id="0" w:name="_GoBack"/>
      <w:bookmarkEnd w:id="0"/>
      <w:r w:rsidR="00B30162" w:rsidRPr="00541C61">
        <w:rPr>
          <w:b/>
          <w:sz w:val="26"/>
          <w:szCs w:val="26"/>
        </w:rPr>
        <w:t>, DE 2</w:t>
      </w:r>
      <w:r w:rsidR="00832405" w:rsidRPr="00541C61">
        <w:rPr>
          <w:b/>
          <w:sz w:val="26"/>
          <w:szCs w:val="26"/>
        </w:rPr>
        <w:t xml:space="preserve">6 </w:t>
      </w:r>
      <w:r w:rsidR="00B30162" w:rsidRPr="00541C61">
        <w:rPr>
          <w:b/>
          <w:sz w:val="26"/>
          <w:szCs w:val="26"/>
        </w:rPr>
        <w:t xml:space="preserve">DE ABRIL DE </w:t>
      </w:r>
      <w:r w:rsidRPr="00541C61">
        <w:rPr>
          <w:b/>
          <w:sz w:val="26"/>
          <w:szCs w:val="26"/>
        </w:rPr>
        <w:t>2021</w:t>
      </w:r>
      <w:r w:rsidR="00B30162" w:rsidRPr="00541C61">
        <w:rPr>
          <w:b/>
          <w:sz w:val="26"/>
          <w:szCs w:val="26"/>
        </w:rPr>
        <w:t>.</w:t>
      </w:r>
    </w:p>
    <w:p w14:paraId="6E4E9E01" w14:textId="77777777" w:rsidR="00805556" w:rsidRPr="00541C61" w:rsidRDefault="00805556" w:rsidP="00FE3F3E">
      <w:pPr>
        <w:spacing w:line="360" w:lineRule="auto"/>
        <w:jc w:val="center"/>
        <w:rPr>
          <w:b/>
          <w:sz w:val="26"/>
          <w:szCs w:val="26"/>
        </w:rPr>
      </w:pPr>
    </w:p>
    <w:p w14:paraId="5910885E" w14:textId="0DD9F314" w:rsidR="00805556" w:rsidRPr="00541C61" w:rsidRDefault="00832405" w:rsidP="007A0A68">
      <w:pPr>
        <w:ind w:left="4678"/>
        <w:jc w:val="both"/>
        <w:rPr>
          <w:bCs/>
          <w:i/>
          <w:iCs/>
        </w:rPr>
      </w:pPr>
      <w:r w:rsidRPr="00541C61">
        <w:rPr>
          <w:bCs/>
          <w:i/>
          <w:iCs/>
        </w:rPr>
        <w:t>Revoga a Lei Municipal nº 4.845, de 29 de março de 2021, que dispõe</w:t>
      </w:r>
      <w:r w:rsidR="00805556" w:rsidRPr="00541C61">
        <w:rPr>
          <w:bCs/>
          <w:i/>
          <w:iCs/>
        </w:rPr>
        <w:t xml:space="preserve"> sobre a Revisão Geral </w:t>
      </w:r>
      <w:r w:rsidR="00991D4B" w:rsidRPr="00541C61">
        <w:rPr>
          <w:bCs/>
          <w:i/>
          <w:iCs/>
        </w:rPr>
        <w:t>A</w:t>
      </w:r>
      <w:r w:rsidR="00805556" w:rsidRPr="00541C61">
        <w:rPr>
          <w:bCs/>
          <w:i/>
          <w:iCs/>
        </w:rPr>
        <w:t xml:space="preserve">nual de </w:t>
      </w:r>
      <w:r w:rsidRPr="00541C61">
        <w:rPr>
          <w:bCs/>
          <w:i/>
          <w:iCs/>
        </w:rPr>
        <w:t>dos vencimentos dos Servidores da Câmara de Vereadores de Frederico Westphalen</w:t>
      </w:r>
      <w:r w:rsidR="00805556" w:rsidRPr="00541C61">
        <w:rPr>
          <w:bCs/>
          <w:i/>
          <w:iCs/>
        </w:rPr>
        <w:t>.</w:t>
      </w:r>
    </w:p>
    <w:p w14:paraId="6A4C6FAA" w14:textId="77777777" w:rsidR="00805556" w:rsidRPr="00541C61" w:rsidRDefault="00805556" w:rsidP="00FE3F3E">
      <w:pPr>
        <w:spacing w:line="360" w:lineRule="auto"/>
        <w:ind w:left="4678"/>
        <w:jc w:val="both"/>
        <w:rPr>
          <w:b/>
          <w:sz w:val="26"/>
          <w:szCs w:val="26"/>
        </w:rPr>
      </w:pPr>
    </w:p>
    <w:p w14:paraId="1164ADB8" w14:textId="39FCD4BA" w:rsidR="00805556" w:rsidRPr="00541C61" w:rsidRDefault="00805556" w:rsidP="00FE3F3E">
      <w:pPr>
        <w:spacing w:line="360" w:lineRule="auto"/>
        <w:ind w:firstLine="1418"/>
        <w:jc w:val="both"/>
        <w:rPr>
          <w:sz w:val="26"/>
          <w:szCs w:val="26"/>
        </w:rPr>
      </w:pPr>
      <w:r w:rsidRPr="00541C61">
        <w:rPr>
          <w:b/>
          <w:sz w:val="26"/>
          <w:szCs w:val="26"/>
        </w:rPr>
        <w:t>Art. 1º.</w:t>
      </w:r>
      <w:r w:rsidR="00832405" w:rsidRPr="00541C61">
        <w:rPr>
          <w:sz w:val="26"/>
          <w:szCs w:val="26"/>
        </w:rPr>
        <w:t xml:space="preserve"> Fica revogada</w:t>
      </w:r>
      <w:r w:rsidRPr="00541C61">
        <w:rPr>
          <w:sz w:val="26"/>
          <w:szCs w:val="26"/>
        </w:rPr>
        <w:t xml:space="preserve"> </w:t>
      </w:r>
      <w:r w:rsidR="00832405" w:rsidRPr="00541C61">
        <w:rPr>
          <w:sz w:val="26"/>
          <w:szCs w:val="26"/>
        </w:rPr>
        <w:t xml:space="preserve">a Lei Municipal </w:t>
      </w:r>
      <w:r w:rsidRPr="00541C61">
        <w:rPr>
          <w:sz w:val="26"/>
          <w:szCs w:val="26"/>
        </w:rPr>
        <w:t xml:space="preserve">nº </w:t>
      </w:r>
      <w:r w:rsidR="00832405" w:rsidRPr="00541C61">
        <w:rPr>
          <w:sz w:val="26"/>
          <w:szCs w:val="26"/>
        </w:rPr>
        <w:t>4.845, de 29 de março 2021, que a</w:t>
      </w:r>
      <w:r w:rsidR="00991D4B" w:rsidRPr="00541C61">
        <w:rPr>
          <w:sz w:val="26"/>
          <w:szCs w:val="26"/>
        </w:rPr>
        <w:t xml:space="preserve">utoriza o </w:t>
      </w:r>
      <w:r w:rsidR="00832405" w:rsidRPr="00541C61">
        <w:rPr>
          <w:sz w:val="26"/>
          <w:szCs w:val="26"/>
        </w:rPr>
        <w:t>Poder Legislativo</w:t>
      </w:r>
      <w:r w:rsidR="00991D4B" w:rsidRPr="00541C61">
        <w:rPr>
          <w:sz w:val="26"/>
          <w:szCs w:val="26"/>
        </w:rPr>
        <w:t xml:space="preserve"> a conceder revisão geral anual da remuneração dos servidores</w:t>
      </w:r>
      <w:r w:rsidR="00CF7C26" w:rsidRPr="00541C61">
        <w:rPr>
          <w:sz w:val="26"/>
          <w:szCs w:val="26"/>
        </w:rPr>
        <w:t xml:space="preserve"> </w:t>
      </w:r>
      <w:r w:rsidR="00991D4B" w:rsidRPr="00541C61">
        <w:rPr>
          <w:sz w:val="26"/>
          <w:szCs w:val="26"/>
        </w:rPr>
        <w:t>pelo Índice Nacional de Pr</w:t>
      </w:r>
      <w:r w:rsidR="00CF7C26" w:rsidRPr="00541C61">
        <w:rPr>
          <w:sz w:val="26"/>
          <w:szCs w:val="26"/>
        </w:rPr>
        <w:t>eços ao Consumidor Amplo – IPCA, referente ao ano 2020.</w:t>
      </w:r>
    </w:p>
    <w:p w14:paraId="4245BF4B" w14:textId="77777777" w:rsidR="00B30162" w:rsidRPr="00541C61" w:rsidRDefault="00B30162" w:rsidP="00FE3F3E">
      <w:pPr>
        <w:spacing w:line="360" w:lineRule="auto"/>
        <w:ind w:firstLine="1418"/>
        <w:jc w:val="both"/>
        <w:rPr>
          <w:sz w:val="26"/>
          <w:szCs w:val="26"/>
        </w:rPr>
      </w:pPr>
    </w:p>
    <w:p w14:paraId="5E6920F7" w14:textId="1A04E81D" w:rsidR="00805556" w:rsidRPr="00541C61" w:rsidRDefault="00805556" w:rsidP="00FE3F3E">
      <w:pPr>
        <w:spacing w:line="360" w:lineRule="auto"/>
        <w:ind w:firstLine="1418"/>
        <w:jc w:val="both"/>
        <w:rPr>
          <w:sz w:val="26"/>
          <w:szCs w:val="26"/>
        </w:rPr>
      </w:pPr>
      <w:r w:rsidRPr="00541C61">
        <w:rPr>
          <w:b/>
          <w:sz w:val="26"/>
          <w:szCs w:val="26"/>
        </w:rPr>
        <w:t>Art. 2º.</w:t>
      </w:r>
      <w:r w:rsidRPr="00541C61">
        <w:rPr>
          <w:sz w:val="26"/>
          <w:szCs w:val="26"/>
        </w:rPr>
        <w:t xml:space="preserve"> Esta Lei entra em vigor na data de sua publicação, com efeitos a contar de 1º de abril de 2021</w:t>
      </w:r>
      <w:r w:rsidR="002157C0" w:rsidRPr="00541C61">
        <w:rPr>
          <w:sz w:val="26"/>
          <w:szCs w:val="26"/>
        </w:rPr>
        <w:t>.</w:t>
      </w:r>
    </w:p>
    <w:p w14:paraId="49496133" w14:textId="77777777" w:rsidR="00B30162" w:rsidRPr="00541C61" w:rsidRDefault="00B30162" w:rsidP="00B30162">
      <w:pPr>
        <w:spacing w:line="360" w:lineRule="auto"/>
        <w:jc w:val="both"/>
        <w:rPr>
          <w:sz w:val="26"/>
          <w:szCs w:val="26"/>
        </w:rPr>
      </w:pPr>
    </w:p>
    <w:p w14:paraId="31364246" w14:textId="6AF96CA9" w:rsidR="00B30162" w:rsidRPr="00541C61" w:rsidRDefault="00B30162" w:rsidP="00541C61">
      <w:pPr>
        <w:ind w:firstLine="567"/>
        <w:jc w:val="both"/>
        <w:rPr>
          <w:b/>
          <w:sz w:val="26"/>
          <w:szCs w:val="26"/>
        </w:rPr>
      </w:pPr>
    </w:p>
    <w:p w14:paraId="59681A65" w14:textId="77777777" w:rsidR="00B30162" w:rsidRPr="00541C61" w:rsidRDefault="00B30162" w:rsidP="00B30162">
      <w:pPr>
        <w:jc w:val="center"/>
        <w:rPr>
          <w:b/>
          <w:sz w:val="26"/>
          <w:szCs w:val="26"/>
        </w:rPr>
      </w:pPr>
    </w:p>
    <w:p w14:paraId="5BC989A3" w14:textId="5E25CB69" w:rsidR="00541C61" w:rsidRPr="00541C61" w:rsidRDefault="00541C61" w:rsidP="00541C61">
      <w:pPr>
        <w:ind w:left="1134"/>
        <w:jc w:val="center"/>
        <w:rPr>
          <w:sz w:val="26"/>
          <w:szCs w:val="26"/>
          <w:lang w:val="pt-PT"/>
        </w:rPr>
      </w:pPr>
      <w:r w:rsidRPr="00541C61">
        <w:rPr>
          <w:sz w:val="26"/>
          <w:szCs w:val="26"/>
          <w:lang w:val="pt-PT"/>
        </w:rPr>
        <w:t>SALA DA MESA DIRETORA DA CÂMARA DE VEREADORES DE FREDERICO WESTPHALEN, 26 DE ABRIL DE 2021.</w:t>
      </w:r>
    </w:p>
    <w:p w14:paraId="5DB20D8D" w14:textId="77777777" w:rsidR="00541C61" w:rsidRPr="00541C61" w:rsidRDefault="00541C61" w:rsidP="00541C61">
      <w:pPr>
        <w:ind w:left="1134" w:firstLine="709"/>
        <w:rPr>
          <w:sz w:val="26"/>
          <w:szCs w:val="26"/>
          <w:lang w:val="pt-PT"/>
        </w:rPr>
      </w:pPr>
    </w:p>
    <w:p w14:paraId="3B789FAE" w14:textId="77777777" w:rsidR="00541C61" w:rsidRDefault="00541C61" w:rsidP="00541C61">
      <w:pPr>
        <w:ind w:left="1134" w:firstLine="709"/>
        <w:rPr>
          <w:b/>
          <w:color w:val="000000"/>
          <w:sz w:val="26"/>
          <w:szCs w:val="26"/>
          <w:lang w:val="pt-PT"/>
        </w:rPr>
      </w:pPr>
    </w:p>
    <w:p w14:paraId="431EE463" w14:textId="77777777" w:rsidR="00541C61" w:rsidRDefault="00541C61" w:rsidP="00541C61">
      <w:pPr>
        <w:ind w:left="1134" w:firstLine="709"/>
        <w:rPr>
          <w:b/>
          <w:color w:val="000000"/>
          <w:sz w:val="26"/>
          <w:szCs w:val="26"/>
          <w:lang w:val="pt-PT"/>
        </w:rPr>
      </w:pPr>
    </w:p>
    <w:p w14:paraId="132C732C" w14:textId="77777777" w:rsidR="00541C61" w:rsidRPr="00541C61" w:rsidRDefault="00541C61" w:rsidP="00541C61">
      <w:pPr>
        <w:ind w:left="1134" w:firstLine="709"/>
        <w:rPr>
          <w:b/>
          <w:color w:val="000000"/>
          <w:sz w:val="26"/>
          <w:szCs w:val="26"/>
          <w:lang w:val="pt-PT"/>
        </w:rPr>
      </w:pPr>
    </w:p>
    <w:p w14:paraId="1D92ABEE" w14:textId="77777777" w:rsidR="00541C61" w:rsidRPr="00541C61" w:rsidRDefault="00541C61" w:rsidP="00541C61">
      <w:pPr>
        <w:rPr>
          <w:b/>
          <w:color w:val="000000"/>
          <w:sz w:val="26"/>
          <w:szCs w:val="26"/>
          <w:lang w:val="pt-PT"/>
        </w:rPr>
      </w:pPr>
    </w:p>
    <w:p w14:paraId="1EDA9B83" w14:textId="77777777" w:rsidR="00541C61" w:rsidRPr="00541C61" w:rsidRDefault="00541C61" w:rsidP="00541C61">
      <w:pPr>
        <w:tabs>
          <w:tab w:val="left" w:pos="0"/>
        </w:tabs>
        <w:rPr>
          <w:b/>
          <w:sz w:val="26"/>
          <w:szCs w:val="26"/>
        </w:rPr>
      </w:pPr>
      <w:r w:rsidRPr="00541C61">
        <w:rPr>
          <w:b/>
          <w:sz w:val="26"/>
          <w:szCs w:val="26"/>
        </w:rPr>
        <w:t xml:space="preserve">Ver.  Jorge Alan Souza                                           Ver.  Leandro </w:t>
      </w:r>
      <w:proofErr w:type="spellStart"/>
      <w:r w:rsidRPr="00541C61">
        <w:rPr>
          <w:b/>
          <w:sz w:val="26"/>
          <w:szCs w:val="26"/>
        </w:rPr>
        <w:t>Mazzutti</w:t>
      </w:r>
      <w:proofErr w:type="spellEnd"/>
      <w:r w:rsidRPr="00541C61">
        <w:rPr>
          <w:b/>
          <w:sz w:val="26"/>
          <w:szCs w:val="26"/>
        </w:rPr>
        <w:tab/>
        <w:t xml:space="preserve"> </w:t>
      </w:r>
    </w:p>
    <w:p w14:paraId="438CA018" w14:textId="77777777" w:rsidR="00541C61" w:rsidRPr="00541C61" w:rsidRDefault="00541C61" w:rsidP="00541C61">
      <w:pPr>
        <w:tabs>
          <w:tab w:val="left" w:pos="0"/>
        </w:tabs>
        <w:rPr>
          <w:b/>
          <w:sz w:val="26"/>
          <w:szCs w:val="26"/>
        </w:rPr>
      </w:pPr>
      <w:r w:rsidRPr="00541C61">
        <w:rPr>
          <w:b/>
          <w:sz w:val="26"/>
          <w:szCs w:val="26"/>
        </w:rPr>
        <w:t xml:space="preserve">           Presidente</w:t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  <w:t xml:space="preserve">       Vice-Presidente</w:t>
      </w:r>
    </w:p>
    <w:p w14:paraId="04E698B5" w14:textId="77777777" w:rsidR="00541C61" w:rsidRPr="00541C61" w:rsidRDefault="00541C61" w:rsidP="00541C61">
      <w:pPr>
        <w:tabs>
          <w:tab w:val="left" w:pos="0"/>
        </w:tabs>
        <w:jc w:val="center"/>
        <w:rPr>
          <w:b/>
          <w:sz w:val="26"/>
          <w:szCs w:val="26"/>
        </w:rPr>
      </w:pPr>
    </w:p>
    <w:p w14:paraId="1D7CFF05" w14:textId="77777777" w:rsidR="00541C61" w:rsidRPr="00541C61" w:rsidRDefault="00541C61" w:rsidP="00541C61">
      <w:pPr>
        <w:tabs>
          <w:tab w:val="left" w:pos="0"/>
        </w:tabs>
        <w:jc w:val="center"/>
        <w:rPr>
          <w:b/>
          <w:sz w:val="26"/>
          <w:szCs w:val="26"/>
        </w:rPr>
      </w:pPr>
    </w:p>
    <w:p w14:paraId="5F501D2F" w14:textId="77777777" w:rsidR="00541C61" w:rsidRPr="00541C61" w:rsidRDefault="00541C61" w:rsidP="00541C61">
      <w:pPr>
        <w:tabs>
          <w:tab w:val="left" w:pos="0"/>
        </w:tabs>
        <w:jc w:val="center"/>
        <w:rPr>
          <w:b/>
          <w:sz w:val="26"/>
          <w:szCs w:val="26"/>
        </w:rPr>
      </w:pPr>
    </w:p>
    <w:p w14:paraId="1F7C8106" w14:textId="77777777" w:rsidR="00541C61" w:rsidRPr="00541C61" w:rsidRDefault="00541C61" w:rsidP="00541C61">
      <w:pPr>
        <w:tabs>
          <w:tab w:val="left" w:pos="0"/>
        </w:tabs>
        <w:jc w:val="center"/>
        <w:rPr>
          <w:b/>
          <w:sz w:val="26"/>
          <w:szCs w:val="26"/>
        </w:rPr>
      </w:pPr>
    </w:p>
    <w:p w14:paraId="066E7AB5" w14:textId="77777777" w:rsidR="00541C61" w:rsidRPr="00541C61" w:rsidRDefault="00541C61" w:rsidP="00541C61">
      <w:pPr>
        <w:tabs>
          <w:tab w:val="left" w:pos="0"/>
        </w:tabs>
        <w:jc w:val="center"/>
        <w:rPr>
          <w:b/>
          <w:sz w:val="26"/>
          <w:szCs w:val="26"/>
        </w:rPr>
      </w:pPr>
    </w:p>
    <w:p w14:paraId="576615B8" w14:textId="77777777" w:rsidR="00541C61" w:rsidRPr="00541C61" w:rsidRDefault="00541C61" w:rsidP="00541C61">
      <w:pPr>
        <w:tabs>
          <w:tab w:val="left" w:pos="0"/>
        </w:tabs>
        <w:rPr>
          <w:b/>
          <w:sz w:val="26"/>
          <w:szCs w:val="26"/>
        </w:rPr>
      </w:pPr>
      <w:r w:rsidRPr="00541C61">
        <w:rPr>
          <w:b/>
          <w:sz w:val="26"/>
          <w:szCs w:val="26"/>
        </w:rPr>
        <w:t xml:space="preserve">Ver. Aline Ferrari </w:t>
      </w:r>
      <w:proofErr w:type="spellStart"/>
      <w:r w:rsidRPr="00541C61">
        <w:rPr>
          <w:b/>
          <w:sz w:val="26"/>
          <w:szCs w:val="26"/>
        </w:rPr>
        <w:t>Caeran</w:t>
      </w:r>
      <w:proofErr w:type="spellEnd"/>
      <w:r w:rsidRPr="00541C61">
        <w:rPr>
          <w:b/>
          <w:sz w:val="26"/>
          <w:szCs w:val="26"/>
        </w:rPr>
        <w:tab/>
        <w:t xml:space="preserve">                                   Ver. Raul </w:t>
      </w:r>
      <w:proofErr w:type="spellStart"/>
      <w:r w:rsidRPr="00541C61">
        <w:rPr>
          <w:b/>
          <w:sz w:val="26"/>
          <w:szCs w:val="26"/>
        </w:rPr>
        <w:t>Pazuch</w:t>
      </w:r>
      <w:proofErr w:type="spellEnd"/>
      <w:r w:rsidRPr="00541C61">
        <w:rPr>
          <w:b/>
          <w:sz w:val="26"/>
          <w:szCs w:val="26"/>
        </w:rPr>
        <w:t xml:space="preserve"> da Silva</w:t>
      </w:r>
    </w:p>
    <w:p w14:paraId="025C14E1" w14:textId="77777777" w:rsidR="00541C61" w:rsidRPr="00541C61" w:rsidRDefault="00541C61" w:rsidP="00541C61">
      <w:pPr>
        <w:tabs>
          <w:tab w:val="left" w:pos="0"/>
        </w:tabs>
        <w:rPr>
          <w:sz w:val="26"/>
          <w:szCs w:val="26"/>
        </w:rPr>
      </w:pPr>
      <w:r w:rsidRPr="00541C61">
        <w:rPr>
          <w:b/>
          <w:sz w:val="26"/>
          <w:szCs w:val="26"/>
        </w:rPr>
        <w:t xml:space="preserve">          1º Secretário</w:t>
      </w:r>
      <w:r w:rsidRPr="00541C61">
        <w:rPr>
          <w:b/>
          <w:sz w:val="26"/>
          <w:szCs w:val="26"/>
        </w:rPr>
        <w:tab/>
        <w:t xml:space="preserve">     </w:t>
      </w:r>
      <w:r w:rsidRPr="00541C61">
        <w:rPr>
          <w:b/>
          <w:sz w:val="26"/>
          <w:szCs w:val="26"/>
        </w:rPr>
        <w:tab/>
        <w:t xml:space="preserve">           </w:t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  <w:t xml:space="preserve">           2º Secretário</w:t>
      </w:r>
    </w:p>
    <w:p w14:paraId="2199B7D5" w14:textId="77777777" w:rsidR="00541C61" w:rsidRPr="00541C61" w:rsidRDefault="00541C61" w:rsidP="00541C61">
      <w:pPr>
        <w:tabs>
          <w:tab w:val="left" w:pos="284"/>
        </w:tabs>
        <w:spacing w:line="360" w:lineRule="auto"/>
        <w:rPr>
          <w:b/>
          <w:sz w:val="26"/>
          <w:szCs w:val="26"/>
        </w:rPr>
      </w:pPr>
    </w:p>
    <w:p w14:paraId="0ECD72A7" w14:textId="77777777" w:rsidR="00B30162" w:rsidRPr="00541C61" w:rsidRDefault="00B30162" w:rsidP="00B30162">
      <w:pPr>
        <w:jc w:val="center"/>
        <w:rPr>
          <w:b/>
          <w:sz w:val="26"/>
          <w:szCs w:val="26"/>
        </w:rPr>
      </w:pPr>
    </w:p>
    <w:p w14:paraId="4A48E58D" w14:textId="7AB421BE" w:rsidR="00B30162" w:rsidRPr="00541C61" w:rsidRDefault="00B30162" w:rsidP="00B30162">
      <w:pPr>
        <w:jc w:val="center"/>
        <w:rPr>
          <w:b/>
          <w:sz w:val="26"/>
          <w:szCs w:val="26"/>
        </w:rPr>
        <w:sectPr w:rsidR="00B30162" w:rsidRPr="00541C61" w:rsidSect="00EE0E0F">
          <w:pgSz w:w="11906" w:h="16838" w:code="9"/>
          <w:pgMar w:top="2268" w:right="794" w:bottom="1871" w:left="1304" w:header="709" w:footer="709" w:gutter="0"/>
          <w:cols w:space="708"/>
          <w:docGrid w:linePitch="381"/>
        </w:sectPr>
      </w:pPr>
    </w:p>
    <w:p w14:paraId="65903F4C" w14:textId="77777777" w:rsidR="00B30162" w:rsidRPr="00541C61" w:rsidRDefault="00B30162" w:rsidP="00B30162">
      <w:pPr>
        <w:pStyle w:val="Recuodecorpodetexto"/>
        <w:rPr>
          <w:sz w:val="26"/>
          <w:szCs w:val="26"/>
        </w:rPr>
      </w:pPr>
    </w:p>
    <w:p w14:paraId="69D93F18" w14:textId="5D05DA54" w:rsidR="00B30162" w:rsidRPr="00541C61" w:rsidRDefault="00D62EC1" w:rsidP="00B30162">
      <w:pPr>
        <w:pStyle w:val="Recuodecorpodetexto"/>
        <w:ind w:left="0"/>
        <w:jc w:val="center"/>
        <w:rPr>
          <w:b w:val="0"/>
          <w:sz w:val="26"/>
          <w:szCs w:val="26"/>
        </w:rPr>
      </w:pPr>
      <w:r w:rsidRPr="00541C61">
        <w:rPr>
          <w:sz w:val="26"/>
          <w:szCs w:val="26"/>
        </w:rPr>
        <w:t>JUSTIFICATIVA</w:t>
      </w:r>
    </w:p>
    <w:p w14:paraId="4E566631" w14:textId="77777777" w:rsidR="00B30162" w:rsidRPr="00541C61" w:rsidRDefault="00B30162" w:rsidP="00B30162">
      <w:pPr>
        <w:pStyle w:val="Recuodecorpodetexto"/>
        <w:rPr>
          <w:b w:val="0"/>
          <w:sz w:val="26"/>
          <w:szCs w:val="26"/>
        </w:rPr>
      </w:pPr>
    </w:p>
    <w:p w14:paraId="639B43E9" w14:textId="77777777" w:rsidR="00B30162" w:rsidRPr="00541C61" w:rsidRDefault="00B30162" w:rsidP="00B30162">
      <w:pPr>
        <w:pStyle w:val="Recuodecorpodetexto"/>
        <w:rPr>
          <w:b w:val="0"/>
          <w:sz w:val="26"/>
          <w:szCs w:val="26"/>
        </w:rPr>
      </w:pPr>
    </w:p>
    <w:p w14:paraId="6A5B6EE6" w14:textId="77777777" w:rsidR="00D4124D" w:rsidRPr="00541C61" w:rsidRDefault="00D4124D" w:rsidP="00740729">
      <w:pPr>
        <w:jc w:val="center"/>
        <w:rPr>
          <w:b/>
          <w:sz w:val="26"/>
          <w:szCs w:val="26"/>
        </w:rPr>
      </w:pPr>
    </w:p>
    <w:p w14:paraId="578D986A" w14:textId="7B8BC6F8" w:rsidR="00832405" w:rsidRPr="00541C61" w:rsidRDefault="00832405" w:rsidP="00832405">
      <w:pPr>
        <w:ind w:firstLine="1418"/>
        <w:jc w:val="both"/>
        <w:rPr>
          <w:sz w:val="26"/>
          <w:szCs w:val="26"/>
        </w:rPr>
      </w:pPr>
      <w:r w:rsidRPr="00541C61">
        <w:rPr>
          <w:sz w:val="26"/>
          <w:szCs w:val="26"/>
        </w:rPr>
        <w:t xml:space="preserve"> A revisão geral anual da remuneração dos servidores desta Casa Legislativa havia sido proposta e concedida em razão da orientação constante na Nota Técnica nº 03/2020</w:t>
      </w:r>
      <w:r w:rsidR="00D62EC1" w:rsidRPr="00541C61">
        <w:rPr>
          <w:sz w:val="26"/>
          <w:szCs w:val="26"/>
        </w:rPr>
        <w:t>,</w:t>
      </w:r>
      <w:r w:rsidRPr="00541C61">
        <w:rPr>
          <w:sz w:val="26"/>
          <w:szCs w:val="26"/>
        </w:rPr>
        <w:t xml:space="preserve"> do Tribunal de Contas do Estado do Rio Grande do Sul, a qual </w:t>
      </w:r>
      <w:r w:rsidR="00CF7C26" w:rsidRPr="00541C61">
        <w:rPr>
          <w:sz w:val="26"/>
          <w:szCs w:val="26"/>
        </w:rPr>
        <w:t>se filiava</w:t>
      </w:r>
      <w:r w:rsidRPr="00541C61">
        <w:rPr>
          <w:sz w:val="26"/>
          <w:szCs w:val="26"/>
        </w:rPr>
        <w:t xml:space="preserve"> ao entendimento de permissão da revisão da remuneração por se tratar de reposição de perdas inflacionárias</w:t>
      </w:r>
      <w:r w:rsidR="00CF7C26" w:rsidRPr="00541C61">
        <w:rPr>
          <w:sz w:val="26"/>
          <w:szCs w:val="26"/>
        </w:rPr>
        <w:t>,</w:t>
      </w:r>
      <w:r w:rsidRPr="00541C61">
        <w:rPr>
          <w:sz w:val="26"/>
          <w:szCs w:val="26"/>
        </w:rPr>
        <w:t xml:space="preserve"> e não aumento real, não havendo,</w:t>
      </w:r>
      <w:r w:rsidR="00D62EC1" w:rsidRPr="00541C61">
        <w:rPr>
          <w:sz w:val="26"/>
          <w:szCs w:val="26"/>
        </w:rPr>
        <w:t xml:space="preserve"> assim, ofensa à</w:t>
      </w:r>
      <w:r w:rsidRPr="00541C61">
        <w:rPr>
          <w:sz w:val="26"/>
          <w:szCs w:val="26"/>
        </w:rPr>
        <w:t xml:space="preserve"> Lei Complementar </w:t>
      </w:r>
      <w:r w:rsidR="00D62EC1" w:rsidRPr="00541C61">
        <w:rPr>
          <w:sz w:val="26"/>
          <w:szCs w:val="26"/>
        </w:rPr>
        <w:t xml:space="preserve">nº </w:t>
      </w:r>
      <w:r w:rsidRPr="00541C61">
        <w:rPr>
          <w:sz w:val="26"/>
          <w:szCs w:val="26"/>
        </w:rPr>
        <w:t>173/2020.</w:t>
      </w:r>
    </w:p>
    <w:p w14:paraId="31DB9BC2" w14:textId="77777777" w:rsidR="00832405" w:rsidRPr="00541C61" w:rsidRDefault="00832405" w:rsidP="00832405">
      <w:pPr>
        <w:ind w:firstLine="1418"/>
        <w:jc w:val="both"/>
        <w:rPr>
          <w:sz w:val="26"/>
          <w:szCs w:val="26"/>
        </w:rPr>
      </w:pPr>
    </w:p>
    <w:p w14:paraId="1B8E22C0" w14:textId="4DF9160D" w:rsidR="00832405" w:rsidRPr="00541C61" w:rsidRDefault="00D62EC1" w:rsidP="00832405">
      <w:pPr>
        <w:ind w:firstLine="1418"/>
        <w:jc w:val="both"/>
        <w:rPr>
          <w:sz w:val="26"/>
          <w:szCs w:val="26"/>
        </w:rPr>
      </w:pPr>
      <w:r w:rsidRPr="00541C61">
        <w:rPr>
          <w:sz w:val="26"/>
          <w:szCs w:val="26"/>
        </w:rPr>
        <w:t>Porém</w:t>
      </w:r>
      <w:r w:rsidR="00832405" w:rsidRPr="00541C61">
        <w:rPr>
          <w:sz w:val="26"/>
          <w:szCs w:val="26"/>
        </w:rPr>
        <w:t>, conforme novo entendimento, a partir da reanálise da matéria pelo Tribunal de Contas</w:t>
      </w:r>
      <w:r w:rsidRPr="00541C61">
        <w:rPr>
          <w:sz w:val="26"/>
          <w:szCs w:val="26"/>
        </w:rPr>
        <w:t xml:space="preserve">, em decisão proferida no dia 14 de abril do corrente ano, no Processo de Contas Especiais nº 009626-0200/21-7, o Pleno determinou, cautelarmente, a suspensão da aplicação da Lei do Município de Canoas, cujo teor é a revisão geral anual dos servidores </w:t>
      </w:r>
      <w:r w:rsidR="0095452E" w:rsidRPr="00541C61">
        <w:rPr>
          <w:sz w:val="26"/>
          <w:szCs w:val="26"/>
        </w:rPr>
        <w:t>daquela localidade</w:t>
      </w:r>
      <w:r w:rsidRPr="00541C61">
        <w:rPr>
          <w:sz w:val="26"/>
          <w:szCs w:val="26"/>
        </w:rPr>
        <w:t xml:space="preserve">, ressalvando, em razão da boa-fé, os pagamentos já efetivados, e determinando a comunicação da decisão aos demais órgãos jurisdicionados pelo TCE/RS. </w:t>
      </w:r>
    </w:p>
    <w:p w14:paraId="12040326" w14:textId="77777777" w:rsidR="00D62EC1" w:rsidRPr="00541C61" w:rsidRDefault="00D62EC1" w:rsidP="00832405">
      <w:pPr>
        <w:ind w:firstLine="1418"/>
        <w:jc w:val="both"/>
        <w:rPr>
          <w:sz w:val="26"/>
          <w:szCs w:val="26"/>
        </w:rPr>
      </w:pPr>
    </w:p>
    <w:p w14:paraId="3EF991DC" w14:textId="1651D853" w:rsidR="00D62EC1" w:rsidRPr="00541C61" w:rsidRDefault="00D62EC1" w:rsidP="00832405">
      <w:pPr>
        <w:ind w:firstLine="1418"/>
        <w:jc w:val="both"/>
        <w:rPr>
          <w:sz w:val="26"/>
          <w:szCs w:val="26"/>
        </w:rPr>
      </w:pPr>
      <w:r w:rsidRPr="00541C61">
        <w:rPr>
          <w:sz w:val="26"/>
          <w:szCs w:val="26"/>
        </w:rPr>
        <w:t>Assim, seguindo orientação recente sobre o tema</w:t>
      </w:r>
      <w:r w:rsidR="00993067" w:rsidRPr="00541C61">
        <w:rPr>
          <w:sz w:val="26"/>
          <w:szCs w:val="26"/>
        </w:rPr>
        <w:t xml:space="preserve">, faz-se necessária a revogação da Lei Municipal nº 4.845, com efeitos a partir de abril de 2021, considerando válidos os pagamentos já realizados. </w:t>
      </w:r>
    </w:p>
    <w:p w14:paraId="5CE492EF" w14:textId="77777777" w:rsidR="00993067" w:rsidRPr="00541C61" w:rsidRDefault="00993067" w:rsidP="00832405">
      <w:pPr>
        <w:ind w:firstLine="1418"/>
        <w:jc w:val="both"/>
        <w:rPr>
          <w:sz w:val="26"/>
          <w:szCs w:val="26"/>
        </w:rPr>
      </w:pPr>
    </w:p>
    <w:p w14:paraId="47E5D029" w14:textId="79B256F1" w:rsidR="00993067" w:rsidRPr="00541C61" w:rsidRDefault="00993067" w:rsidP="00832405">
      <w:pPr>
        <w:ind w:firstLine="1418"/>
        <w:jc w:val="both"/>
        <w:rPr>
          <w:sz w:val="26"/>
          <w:szCs w:val="26"/>
        </w:rPr>
      </w:pPr>
      <w:r w:rsidRPr="00541C61">
        <w:rPr>
          <w:sz w:val="26"/>
          <w:szCs w:val="26"/>
        </w:rPr>
        <w:t xml:space="preserve">Pelo exposto, face ao novo entendimento adotado cautelarmente pelo Pleno do Tribunal de Contas do Estado, para que não haja eventual responsabilização do gestor e devolução de valores, </w:t>
      </w:r>
      <w:proofErr w:type="gramStart"/>
      <w:r w:rsidRPr="00541C61">
        <w:rPr>
          <w:sz w:val="26"/>
          <w:szCs w:val="26"/>
        </w:rPr>
        <w:t>solicita-se</w:t>
      </w:r>
      <w:proofErr w:type="gramEnd"/>
      <w:r w:rsidRPr="00541C61">
        <w:rPr>
          <w:sz w:val="26"/>
          <w:szCs w:val="26"/>
        </w:rPr>
        <w:t xml:space="preserve"> a análise e aprovação deste projeto pelos demais membros da Casa Legislativa. </w:t>
      </w:r>
    </w:p>
    <w:p w14:paraId="5342BBE4" w14:textId="77777777" w:rsidR="00993067" w:rsidRPr="00541C61" w:rsidRDefault="00993067" w:rsidP="00832405">
      <w:pPr>
        <w:ind w:firstLine="1418"/>
        <w:jc w:val="both"/>
        <w:rPr>
          <w:sz w:val="26"/>
          <w:szCs w:val="26"/>
        </w:rPr>
      </w:pPr>
    </w:p>
    <w:p w14:paraId="2A3B7FD4" w14:textId="77777777" w:rsidR="00832405" w:rsidRPr="00541C61" w:rsidRDefault="00832405" w:rsidP="00832405">
      <w:pPr>
        <w:ind w:firstLine="1418"/>
        <w:jc w:val="both"/>
        <w:rPr>
          <w:sz w:val="26"/>
          <w:szCs w:val="26"/>
        </w:rPr>
      </w:pPr>
    </w:p>
    <w:p w14:paraId="7DCA7059" w14:textId="48E0A7AC" w:rsidR="00541C61" w:rsidRPr="00541C61" w:rsidRDefault="00541C61" w:rsidP="00541C61">
      <w:pPr>
        <w:ind w:left="1134"/>
        <w:jc w:val="center"/>
        <w:rPr>
          <w:sz w:val="26"/>
          <w:szCs w:val="26"/>
          <w:lang w:val="pt-PT"/>
        </w:rPr>
      </w:pPr>
      <w:r w:rsidRPr="00541C61">
        <w:rPr>
          <w:sz w:val="26"/>
          <w:szCs w:val="26"/>
          <w:lang w:val="pt-PT"/>
        </w:rPr>
        <w:t>SALA DA MESA DIRETORA DA CÂMARA DE VEREADORES DE FREDERICO WESTPHALEN, 26 DE ABRIL DE 2021.</w:t>
      </w:r>
    </w:p>
    <w:p w14:paraId="5A450855" w14:textId="77777777" w:rsidR="00541C61" w:rsidRPr="00541C61" w:rsidRDefault="00541C61" w:rsidP="00541C61">
      <w:pPr>
        <w:ind w:left="1134" w:firstLine="709"/>
        <w:rPr>
          <w:sz w:val="26"/>
          <w:szCs w:val="26"/>
          <w:lang w:val="pt-PT"/>
        </w:rPr>
      </w:pPr>
    </w:p>
    <w:p w14:paraId="0FADA0B1" w14:textId="77777777" w:rsidR="00541C61" w:rsidRPr="00541C61" w:rsidRDefault="00541C61" w:rsidP="00541C61">
      <w:pPr>
        <w:ind w:left="1134" w:firstLine="709"/>
        <w:rPr>
          <w:b/>
          <w:color w:val="000000"/>
          <w:sz w:val="26"/>
          <w:szCs w:val="26"/>
          <w:lang w:val="pt-PT"/>
        </w:rPr>
      </w:pPr>
    </w:p>
    <w:p w14:paraId="12FA5309" w14:textId="77777777" w:rsidR="00541C61" w:rsidRPr="00541C61" w:rsidRDefault="00541C61" w:rsidP="00541C61">
      <w:pPr>
        <w:rPr>
          <w:b/>
          <w:color w:val="000000"/>
          <w:sz w:val="26"/>
          <w:szCs w:val="26"/>
          <w:lang w:val="pt-PT"/>
        </w:rPr>
      </w:pPr>
    </w:p>
    <w:p w14:paraId="2850449B" w14:textId="77777777" w:rsidR="00541C61" w:rsidRPr="00541C61" w:rsidRDefault="00541C61" w:rsidP="00541C61">
      <w:pPr>
        <w:tabs>
          <w:tab w:val="left" w:pos="0"/>
        </w:tabs>
        <w:rPr>
          <w:b/>
          <w:sz w:val="26"/>
          <w:szCs w:val="26"/>
        </w:rPr>
      </w:pPr>
      <w:r w:rsidRPr="00541C61">
        <w:rPr>
          <w:b/>
          <w:sz w:val="26"/>
          <w:szCs w:val="26"/>
        </w:rPr>
        <w:t xml:space="preserve">Ver.  Jorge Alan Souza                                           Ver.  Leandro </w:t>
      </w:r>
      <w:proofErr w:type="spellStart"/>
      <w:r w:rsidRPr="00541C61">
        <w:rPr>
          <w:b/>
          <w:sz w:val="26"/>
          <w:szCs w:val="26"/>
        </w:rPr>
        <w:t>Mazzutti</w:t>
      </w:r>
      <w:proofErr w:type="spellEnd"/>
      <w:r w:rsidRPr="00541C61">
        <w:rPr>
          <w:b/>
          <w:sz w:val="26"/>
          <w:szCs w:val="26"/>
        </w:rPr>
        <w:tab/>
        <w:t xml:space="preserve"> </w:t>
      </w:r>
    </w:p>
    <w:p w14:paraId="2A64BAF6" w14:textId="77777777" w:rsidR="00541C61" w:rsidRPr="00541C61" w:rsidRDefault="00541C61" w:rsidP="00541C61">
      <w:pPr>
        <w:tabs>
          <w:tab w:val="left" w:pos="0"/>
        </w:tabs>
        <w:rPr>
          <w:b/>
          <w:sz w:val="26"/>
          <w:szCs w:val="26"/>
        </w:rPr>
      </w:pPr>
      <w:r w:rsidRPr="00541C61">
        <w:rPr>
          <w:b/>
          <w:sz w:val="26"/>
          <w:szCs w:val="26"/>
        </w:rPr>
        <w:t xml:space="preserve">           Presidente</w:t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</w:r>
      <w:r w:rsidRPr="00541C61">
        <w:rPr>
          <w:b/>
          <w:sz w:val="26"/>
          <w:szCs w:val="26"/>
        </w:rPr>
        <w:tab/>
        <w:t xml:space="preserve">       Vice-Presidente</w:t>
      </w:r>
    </w:p>
    <w:p w14:paraId="7565423C" w14:textId="77777777" w:rsidR="00541C61" w:rsidRPr="00541C61" w:rsidRDefault="00541C61" w:rsidP="00541C61">
      <w:pPr>
        <w:tabs>
          <w:tab w:val="left" w:pos="0"/>
        </w:tabs>
        <w:jc w:val="center"/>
        <w:rPr>
          <w:b/>
          <w:sz w:val="26"/>
          <w:szCs w:val="26"/>
        </w:rPr>
      </w:pPr>
    </w:p>
    <w:p w14:paraId="48AAF3F4" w14:textId="77777777" w:rsidR="00541C61" w:rsidRPr="00541C61" w:rsidRDefault="00541C61" w:rsidP="00541C61">
      <w:pPr>
        <w:tabs>
          <w:tab w:val="left" w:pos="0"/>
        </w:tabs>
        <w:jc w:val="center"/>
        <w:rPr>
          <w:b/>
          <w:sz w:val="26"/>
          <w:szCs w:val="26"/>
        </w:rPr>
      </w:pPr>
    </w:p>
    <w:p w14:paraId="615DB0BB" w14:textId="77777777" w:rsidR="00541C61" w:rsidRPr="009E64AA" w:rsidRDefault="00541C61" w:rsidP="00541C61">
      <w:pPr>
        <w:tabs>
          <w:tab w:val="left" w:pos="0"/>
        </w:tabs>
        <w:jc w:val="center"/>
        <w:rPr>
          <w:b/>
        </w:rPr>
      </w:pPr>
    </w:p>
    <w:p w14:paraId="6251CEA6" w14:textId="77777777" w:rsidR="00541C61" w:rsidRPr="009E64AA" w:rsidRDefault="00541C61" w:rsidP="00541C61">
      <w:pPr>
        <w:tabs>
          <w:tab w:val="left" w:pos="0"/>
        </w:tabs>
        <w:jc w:val="center"/>
        <w:rPr>
          <w:b/>
        </w:rPr>
      </w:pPr>
    </w:p>
    <w:p w14:paraId="7771928A" w14:textId="77777777" w:rsidR="00541C61" w:rsidRPr="009E64AA" w:rsidRDefault="00541C61" w:rsidP="00541C61">
      <w:pPr>
        <w:tabs>
          <w:tab w:val="left" w:pos="0"/>
        </w:tabs>
        <w:jc w:val="center"/>
        <w:rPr>
          <w:b/>
        </w:rPr>
      </w:pPr>
    </w:p>
    <w:p w14:paraId="5B0FA8F9" w14:textId="7CFCBDF3" w:rsidR="00541C61" w:rsidRPr="009E64AA" w:rsidRDefault="00541C61" w:rsidP="00541C61">
      <w:pPr>
        <w:tabs>
          <w:tab w:val="left" w:pos="0"/>
        </w:tabs>
        <w:rPr>
          <w:b/>
        </w:rPr>
      </w:pPr>
      <w:r w:rsidRPr="009E64AA">
        <w:rPr>
          <w:b/>
        </w:rPr>
        <w:t xml:space="preserve">Ver. Aline Ferrari </w:t>
      </w:r>
      <w:proofErr w:type="spellStart"/>
      <w:r w:rsidRPr="009E64AA">
        <w:rPr>
          <w:b/>
        </w:rPr>
        <w:t>Caeran</w:t>
      </w:r>
      <w:proofErr w:type="spellEnd"/>
      <w:r w:rsidRPr="009E64AA">
        <w:rPr>
          <w:b/>
        </w:rPr>
        <w:tab/>
        <w:t xml:space="preserve">                                  </w:t>
      </w:r>
      <w:r>
        <w:rPr>
          <w:b/>
        </w:rPr>
        <w:t xml:space="preserve">        </w:t>
      </w:r>
      <w:r w:rsidRPr="009E64AA">
        <w:rPr>
          <w:b/>
        </w:rPr>
        <w:t xml:space="preserve"> Ver. Raul </w:t>
      </w:r>
      <w:proofErr w:type="spellStart"/>
      <w:r w:rsidRPr="009E64AA">
        <w:rPr>
          <w:b/>
        </w:rPr>
        <w:t>Pazuch</w:t>
      </w:r>
      <w:proofErr w:type="spellEnd"/>
      <w:r w:rsidRPr="009E64AA">
        <w:rPr>
          <w:b/>
        </w:rPr>
        <w:t xml:space="preserve"> da Silva</w:t>
      </w:r>
    </w:p>
    <w:p w14:paraId="02D24794" w14:textId="07101AFA" w:rsidR="00541C61" w:rsidRPr="009E64AA" w:rsidRDefault="00541C61" w:rsidP="00541C61">
      <w:pPr>
        <w:tabs>
          <w:tab w:val="left" w:pos="0"/>
        </w:tabs>
      </w:pPr>
      <w:r w:rsidRPr="009E64AA">
        <w:rPr>
          <w:b/>
        </w:rPr>
        <w:t xml:space="preserve">          1º Secretário</w:t>
      </w:r>
      <w:r w:rsidRPr="009E64AA">
        <w:rPr>
          <w:b/>
        </w:rPr>
        <w:tab/>
        <w:t xml:space="preserve">     </w:t>
      </w:r>
      <w:r w:rsidRPr="009E64AA">
        <w:rPr>
          <w:b/>
        </w:rPr>
        <w:tab/>
        <w:t xml:space="preserve">           </w:t>
      </w:r>
      <w:r w:rsidRPr="009E64AA">
        <w:rPr>
          <w:b/>
        </w:rPr>
        <w:tab/>
      </w:r>
      <w:r w:rsidRPr="009E64AA">
        <w:rPr>
          <w:b/>
        </w:rPr>
        <w:tab/>
      </w:r>
      <w:r w:rsidRPr="009E64AA">
        <w:rPr>
          <w:b/>
        </w:rPr>
        <w:tab/>
        <w:t xml:space="preserve">         </w:t>
      </w:r>
      <w:r>
        <w:rPr>
          <w:b/>
        </w:rPr>
        <w:t xml:space="preserve">   </w:t>
      </w:r>
      <w:r w:rsidRPr="009E64AA">
        <w:rPr>
          <w:b/>
        </w:rPr>
        <w:t xml:space="preserve">  2º Secretário</w:t>
      </w:r>
    </w:p>
    <w:sectPr w:rsidR="00541C61" w:rsidRPr="009E64AA" w:rsidSect="00E1476D">
      <w:footerReference w:type="even" r:id="rId8"/>
      <w:footerReference w:type="default" r:id="rId9"/>
      <w:pgSz w:w="11906" w:h="16838"/>
      <w:pgMar w:top="2694" w:right="92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361A0" w14:textId="77777777" w:rsidR="00A27E56" w:rsidRDefault="00A27E56">
      <w:r>
        <w:separator/>
      </w:r>
    </w:p>
  </w:endnote>
  <w:endnote w:type="continuationSeparator" w:id="0">
    <w:p w14:paraId="7B81D1F2" w14:textId="77777777" w:rsidR="00A27E56" w:rsidRDefault="00A2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EEB8" w14:textId="77777777" w:rsidR="00992EBC" w:rsidRDefault="00992EBC" w:rsidP="00E232F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8EFB7D" w14:textId="77777777" w:rsidR="00992EBC" w:rsidRDefault="00992EBC" w:rsidP="00A3785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164D4" w14:textId="77777777" w:rsidR="008137B1" w:rsidRDefault="008137B1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0746C7">
      <w:rPr>
        <w:noProof/>
      </w:rPr>
      <w:t>2</w:t>
    </w:r>
    <w:r>
      <w:fldChar w:fldCharType="end"/>
    </w:r>
  </w:p>
  <w:p w14:paraId="3D85E7EA" w14:textId="77777777" w:rsidR="008137B1" w:rsidRDefault="00813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78F09" w14:textId="77777777" w:rsidR="00A27E56" w:rsidRDefault="00A27E56">
      <w:r>
        <w:separator/>
      </w:r>
    </w:p>
  </w:footnote>
  <w:footnote w:type="continuationSeparator" w:id="0">
    <w:p w14:paraId="7D97AA9A" w14:textId="77777777" w:rsidR="00A27E56" w:rsidRDefault="00A2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28"/>
    <w:rsid w:val="00005734"/>
    <w:rsid w:val="00020C49"/>
    <w:rsid w:val="00025CA6"/>
    <w:rsid w:val="00032130"/>
    <w:rsid w:val="00037DB0"/>
    <w:rsid w:val="00040146"/>
    <w:rsid w:val="000526F1"/>
    <w:rsid w:val="00062F57"/>
    <w:rsid w:val="00066D71"/>
    <w:rsid w:val="00073516"/>
    <w:rsid w:val="000746C2"/>
    <w:rsid w:val="000746C7"/>
    <w:rsid w:val="0007790A"/>
    <w:rsid w:val="000825E8"/>
    <w:rsid w:val="0009398F"/>
    <w:rsid w:val="000A3A52"/>
    <w:rsid w:val="000A7D66"/>
    <w:rsid w:val="000B2AEB"/>
    <w:rsid w:val="000B327D"/>
    <w:rsid w:val="000B385D"/>
    <w:rsid w:val="000C06CA"/>
    <w:rsid w:val="000C556F"/>
    <w:rsid w:val="000D6DB0"/>
    <w:rsid w:val="000E11DC"/>
    <w:rsid w:val="000F5E0F"/>
    <w:rsid w:val="0010139E"/>
    <w:rsid w:val="0010174E"/>
    <w:rsid w:val="00104E79"/>
    <w:rsid w:val="001075A2"/>
    <w:rsid w:val="00110AAC"/>
    <w:rsid w:val="00111151"/>
    <w:rsid w:val="00113522"/>
    <w:rsid w:val="001145AC"/>
    <w:rsid w:val="001349C6"/>
    <w:rsid w:val="00134C1E"/>
    <w:rsid w:val="001417AF"/>
    <w:rsid w:val="0014359D"/>
    <w:rsid w:val="00152055"/>
    <w:rsid w:val="0015224B"/>
    <w:rsid w:val="00162A0A"/>
    <w:rsid w:val="00166BE1"/>
    <w:rsid w:val="00171E4E"/>
    <w:rsid w:val="00184236"/>
    <w:rsid w:val="00190A69"/>
    <w:rsid w:val="001A2687"/>
    <w:rsid w:val="001A60A5"/>
    <w:rsid w:val="001A7663"/>
    <w:rsid w:val="001B2748"/>
    <w:rsid w:val="001F2CF6"/>
    <w:rsid w:val="001F38AC"/>
    <w:rsid w:val="00206270"/>
    <w:rsid w:val="00213AD8"/>
    <w:rsid w:val="002157C0"/>
    <w:rsid w:val="002160F1"/>
    <w:rsid w:val="00223C1B"/>
    <w:rsid w:val="002247D0"/>
    <w:rsid w:val="002268DC"/>
    <w:rsid w:val="002436E9"/>
    <w:rsid w:val="00265B9A"/>
    <w:rsid w:val="00272F82"/>
    <w:rsid w:val="00293DCE"/>
    <w:rsid w:val="00293F53"/>
    <w:rsid w:val="002B1C52"/>
    <w:rsid w:val="002B57D6"/>
    <w:rsid w:val="002D1BF3"/>
    <w:rsid w:val="002D3632"/>
    <w:rsid w:val="002D4A1D"/>
    <w:rsid w:val="002E5D33"/>
    <w:rsid w:val="002F7A2A"/>
    <w:rsid w:val="00301EBD"/>
    <w:rsid w:val="00306019"/>
    <w:rsid w:val="00307D26"/>
    <w:rsid w:val="00311B46"/>
    <w:rsid w:val="003129E5"/>
    <w:rsid w:val="00323F20"/>
    <w:rsid w:val="00324F09"/>
    <w:rsid w:val="003251B4"/>
    <w:rsid w:val="00340A2A"/>
    <w:rsid w:val="003451D3"/>
    <w:rsid w:val="003544E7"/>
    <w:rsid w:val="003579DC"/>
    <w:rsid w:val="00365A16"/>
    <w:rsid w:val="00374E7F"/>
    <w:rsid w:val="00381B5F"/>
    <w:rsid w:val="00387222"/>
    <w:rsid w:val="00387A8F"/>
    <w:rsid w:val="00390CB3"/>
    <w:rsid w:val="003B1EE8"/>
    <w:rsid w:val="003B78F2"/>
    <w:rsid w:val="003B7C43"/>
    <w:rsid w:val="003C0B5C"/>
    <w:rsid w:val="003C1B04"/>
    <w:rsid w:val="003D18BA"/>
    <w:rsid w:val="003D3185"/>
    <w:rsid w:val="003E31A2"/>
    <w:rsid w:val="003E55A1"/>
    <w:rsid w:val="003E58A1"/>
    <w:rsid w:val="003F20CA"/>
    <w:rsid w:val="003F45CF"/>
    <w:rsid w:val="00405493"/>
    <w:rsid w:val="00411402"/>
    <w:rsid w:val="00413837"/>
    <w:rsid w:val="00415F0C"/>
    <w:rsid w:val="004169E9"/>
    <w:rsid w:val="0043508F"/>
    <w:rsid w:val="00435DB0"/>
    <w:rsid w:val="00454C4C"/>
    <w:rsid w:val="00461074"/>
    <w:rsid w:val="004758D2"/>
    <w:rsid w:val="00480C02"/>
    <w:rsid w:val="004838E3"/>
    <w:rsid w:val="0048584D"/>
    <w:rsid w:val="00487A36"/>
    <w:rsid w:val="0049701B"/>
    <w:rsid w:val="004A2FBF"/>
    <w:rsid w:val="004A4FC7"/>
    <w:rsid w:val="004B7368"/>
    <w:rsid w:val="004C7075"/>
    <w:rsid w:val="004D06FB"/>
    <w:rsid w:val="004E11F6"/>
    <w:rsid w:val="004F1A3B"/>
    <w:rsid w:val="004F204B"/>
    <w:rsid w:val="005173B2"/>
    <w:rsid w:val="005176BE"/>
    <w:rsid w:val="0051779A"/>
    <w:rsid w:val="00517824"/>
    <w:rsid w:val="00533D3F"/>
    <w:rsid w:val="00540068"/>
    <w:rsid w:val="00541B18"/>
    <w:rsid w:val="00541C61"/>
    <w:rsid w:val="00542038"/>
    <w:rsid w:val="005447D2"/>
    <w:rsid w:val="00544B47"/>
    <w:rsid w:val="0054798F"/>
    <w:rsid w:val="00547DA6"/>
    <w:rsid w:val="0056206F"/>
    <w:rsid w:val="00571EE0"/>
    <w:rsid w:val="00576464"/>
    <w:rsid w:val="00577E70"/>
    <w:rsid w:val="00580B45"/>
    <w:rsid w:val="005A6C48"/>
    <w:rsid w:val="005B1032"/>
    <w:rsid w:val="005B623D"/>
    <w:rsid w:val="005C0474"/>
    <w:rsid w:val="005C2CF0"/>
    <w:rsid w:val="005D758E"/>
    <w:rsid w:val="005E1FF5"/>
    <w:rsid w:val="005F4DAB"/>
    <w:rsid w:val="005F629E"/>
    <w:rsid w:val="00602BC8"/>
    <w:rsid w:val="00607991"/>
    <w:rsid w:val="00613992"/>
    <w:rsid w:val="00617D7B"/>
    <w:rsid w:val="00621496"/>
    <w:rsid w:val="006401DB"/>
    <w:rsid w:val="00643B26"/>
    <w:rsid w:val="00647EAB"/>
    <w:rsid w:val="006577B0"/>
    <w:rsid w:val="00667D6A"/>
    <w:rsid w:val="00671486"/>
    <w:rsid w:val="0067164E"/>
    <w:rsid w:val="00682C93"/>
    <w:rsid w:val="0068707D"/>
    <w:rsid w:val="006900DF"/>
    <w:rsid w:val="006927FC"/>
    <w:rsid w:val="00692E54"/>
    <w:rsid w:val="006A6A80"/>
    <w:rsid w:val="006B6030"/>
    <w:rsid w:val="006B71EB"/>
    <w:rsid w:val="006C3EFF"/>
    <w:rsid w:val="006D076F"/>
    <w:rsid w:val="006D0BC4"/>
    <w:rsid w:val="006E1D79"/>
    <w:rsid w:val="006E3C8B"/>
    <w:rsid w:val="006E5764"/>
    <w:rsid w:val="006E5950"/>
    <w:rsid w:val="006F0181"/>
    <w:rsid w:val="00704DEF"/>
    <w:rsid w:val="00706B65"/>
    <w:rsid w:val="007131FD"/>
    <w:rsid w:val="00740729"/>
    <w:rsid w:val="00741044"/>
    <w:rsid w:val="0076163B"/>
    <w:rsid w:val="0076693C"/>
    <w:rsid w:val="00771794"/>
    <w:rsid w:val="00773928"/>
    <w:rsid w:val="00781EA3"/>
    <w:rsid w:val="007906D7"/>
    <w:rsid w:val="00793FA0"/>
    <w:rsid w:val="007942EF"/>
    <w:rsid w:val="007A0A68"/>
    <w:rsid w:val="007A45F8"/>
    <w:rsid w:val="007A4834"/>
    <w:rsid w:val="007A5BC1"/>
    <w:rsid w:val="007B04DD"/>
    <w:rsid w:val="007D5772"/>
    <w:rsid w:val="007E52E6"/>
    <w:rsid w:val="007F2B31"/>
    <w:rsid w:val="007F4A01"/>
    <w:rsid w:val="007F4EC1"/>
    <w:rsid w:val="007F62FE"/>
    <w:rsid w:val="007F6B8E"/>
    <w:rsid w:val="00805556"/>
    <w:rsid w:val="008137B1"/>
    <w:rsid w:val="008150E2"/>
    <w:rsid w:val="0081623E"/>
    <w:rsid w:val="0082289E"/>
    <w:rsid w:val="00832405"/>
    <w:rsid w:val="00837504"/>
    <w:rsid w:val="008418EE"/>
    <w:rsid w:val="008425C6"/>
    <w:rsid w:val="00843367"/>
    <w:rsid w:val="008475EE"/>
    <w:rsid w:val="00861D56"/>
    <w:rsid w:val="0086501F"/>
    <w:rsid w:val="008702D2"/>
    <w:rsid w:val="00880DA2"/>
    <w:rsid w:val="00887B2F"/>
    <w:rsid w:val="00890E39"/>
    <w:rsid w:val="008957B7"/>
    <w:rsid w:val="008B04F1"/>
    <w:rsid w:val="008B694A"/>
    <w:rsid w:val="008C5EF2"/>
    <w:rsid w:val="008D0B63"/>
    <w:rsid w:val="008D3A25"/>
    <w:rsid w:val="008E08BE"/>
    <w:rsid w:val="008E1B31"/>
    <w:rsid w:val="008F3F18"/>
    <w:rsid w:val="008F3F27"/>
    <w:rsid w:val="008F78AD"/>
    <w:rsid w:val="00905EFE"/>
    <w:rsid w:val="009148D0"/>
    <w:rsid w:val="00921237"/>
    <w:rsid w:val="00922024"/>
    <w:rsid w:val="00931414"/>
    <w:rsid w:val="009376BE"/>
    <w:rsid w:val="0095452E"/>
    <w:rsid w:val="0095766D"/>
    <w:rsid w:val="00961FA6"/>
    <w:rsid w:val="0096371F"/>
    <w:rsid w:val="00966C14"/>
    <w:rsid w:val="00971C68"/>
    <w:rsid w:val="00976E57"/>
    <w:rsid w:val="00980AB2"/>
    <w:rsid w:val="00982A12"/>
    <w:rsid w:val="00984BDB"/>
    <w:rsid w:val="00991D4B"/>
    <w:rsid w:val="00992EBC"/>
    <w:rsid w:val="00993067"/>
    <w:rsid w:val="00995B28"/>
    <w:rsid w:val="009A3817"/>
    <w:rsid w:val="009B4368"/>
    <w:rsid w:val="009C338C"/>
    <w:rsid w:val="009D0BF5"/>
    <w:rsid w:val="009D6490"/>
    <w:rsid w:val="009E68D1"/>
    <w:rsid w:val="00A04A4F"/>
    <w:rsid w:val="00A17D37"/>
    <w:rsid w:val="00A25BD7"/>
    <w:rsid w:val="00A27E56"/>
    <w:rsid w:val="00A31187"/>
    <w:rsid w:val="00A31CDE"/>
    <w:rsid w:val="00A33760"/>
    <w:rsid w:val="00A36B22"/>
    <w:rsid w:val="00A3785C"/>
    <w:rsid w:val="00A37BF5"/>
    <w:rsid w:val="00A6133D"/>
    <w:rsid w:val="00AA0874"/>
    <w:rsid w:val="00AA4751"/>
    <w:rsid w:val="00AA7825"/>
    <w:rsid w:val="00AB2973"/>
    <w:rsid w:val="00AB4074"/>
    <w:rsid w:val="00AD0A06"/>
    <w:rsid w:val="00AD1432"/>
    <w:rsid w:val="00AD2A2F"/>
    <w:rsid w:val="00AE24B2"/>
    <w:rsid w:val="00AE3B90"/>
    <w:rsid w:val="00AE7FE0"/>
    <w:rsid w:val="00AF2A3B"/>
    <w:rsid w:val="00AF4D9C"/>
    <w:rsid w:val="00AF7A67"/>
    <w:rsid w:val="00B01247"/>
    <w:rsid w:val="00B02EF9"/>
    <w:rsid w:val="00B07A70"/>
    <w:rsid w:val="00B22EBB"/>
    <w:rsid w:val="00B30162"/>
    <w:rsid w:val="00B36C93"/>
    <w:rsid w:val="00B4151E"/>
    <w:rsid w:val="00B41F35"/>
    <w:rsid w:val="00B460E2"/>
    <w:rsid w:val="00B614F0"/>
    <w:rsid w:val="00B62D17"/>
    <w:rsid w:val="00B716B6"/>
    <w:rsid w:val="00B81082"/>
    <w:rsid w:val="00B8573A"/>
    <w:rsid w:val="00B878D9"/>
    <w:rsid w:val="00B907D0"/>
    <w:rsid w:val="00B90D05"/>
    <w:rsid w:val="00B9176D"/>
    <w:rsid w:val="00B97FA6"/>
    <w:rsid w:val="00BA5C45"/>
    <w:rsid w:val="00BA6A44"/>
    <w:rsid w:val="00BB2124"/>
    <w:rsid w:val="00BC14A8"/>
    <w:rsid w:val="00BD1BC5"/>
    <w:rsid w:val="00BD4ACE"/>
    <w:rsid w:val="00BE5EDA"/>
    <w:rsid w:val="00BF07B3"/>
    <w:rsid w:val="00BF256F"/>
    <w:rsid w:val="00BF26C7"/>
    <w:rsid w:val="00BF29B2"/>
    <w:rsid w:val="00BF2A2B"/>
    <w:rsid w:val="00BF3E42"/>
    <w:rsid w:val="00BF41DA"/>
    <w:rsid w:val="00BF6669"/>
    <w:rsid w:val="00BF7677"/>
    <w:rsid w:val="00C0694A"/>
    <w:rsid w:val="00C06D64"/>
    <w:rsid w:val="00C079F7"/>
    <w:rsid w:val="00C1208A"/>
    <w:rsid w:val="00C176A9"/>
    <w:rsid w:val="00C23B1B"/>
    <w:rsid w:val="00C3139C"/>
    <w:rsid w:val="00C31C9E"/>
    <w:rsid w:val="00C33572"/>
    <w:rsid w:val="00C53AEB"/>
    <w:rsid w:val="00C546C6"/>
    <w:rsid w:val="00C55D04"/>
    <w:rsid w:val="00C617FC"/>
    <w:rsid w:val="00C6336E"/>
    <w:rsid w:val="00C762A6"/>
    <w:rsid w:val="00C96BAB"/>
    <w:rsid w:val="00CC0CE3"/>
    <w:rsid w:val="00CF7C26"/>
    <w:rsid w:val="00D1563B"/>
    <w:rsid w:val="00D347AE"/>
    <w:rsid w:val="00D4124D"/>
    <w:rsid w:val="00D42695"/>
    <w:rsid w:val="00D44C55"/>
    <w:rsid w:val="00D51A16"/>
    <w:rsid w:val="00D61424"/>
    <w:rsid w:val="00D619F9"/>
    <w:rsid w:val="00D62EC1"/>
    <w:rsid w:val="00D6485C"/>
    <w:rsid w:val="00D80115"/>
    <w:rsid w:val="00D83AF5"/>
    <w:rsid w:val="00D94F32"/>
    <w:rsid w:val="00DA2454"/>
    <w:rsid w:val="00DA6DB1"/>
    <w:rsid w:val="00DC13F1"/>
    <w:rsid w:val="00DC2541"/>
    <w:rsid w:val="00DD6C83"/>
    <w:rsid w:val="00DF781C"/>
    <w:rsid w:val="00E02573"/>
    <w:rsid w:val="00E1476D"/>
    <w:rsid w:val="00E232F1"/>
    <w:rsid w:val="00E42E28"/>
    <w:rsid w:val="00E43616"/>
    <w:rsid w:val="00E47EC5"/>
    <w:rsid w:val="00E5342C"/>
    <w:rsid w:val="00E53592"/>
    <w:rsid w:val="00E62142"/>
    <w:rsid w:val="00E71951"/>
    <w:rsid w:val="00E72BAB"/>
    <w:rsid w:val="00E72C79"/>
    <w:rsid w:val="00E76375"/>
    <w:rsid w:val="00E77EC0"/>
    <w:rsid w:val="00E82CE2"/>
    <w:rsid w:val="00E93D77"/>
    <w:rsid w:val="00EA18FC"/>
    <w:rsid w:val="00EA3C9A"/>
    <w:rsid w:val="00EB17EB"/>
    <w:rsid w:val="00EB3FCE"/>
    <w:rsid w:val="00EB6879"/>
    <w:rsid w:val="00EC0C29"/>
    <w:rsid w:val="00ED134D"/>
    <w:rsid w:val="00EF3BA8"/>
    <w:rsid w:val="00F01D4A"/>
    <w:rsid w:val="00F125AD"/>
    <w:rsid w:val="00F17868"/>
    <w:rsid w:val="00F373D6"/>
    <w:rsid w:val="00F625AB"/>
    <w:rsid w:val="00F74678"/>
    <w:rsid w:val="00F758DE"/>
    <w:rsid w:val="00F831DB"/>
    <w:rsid w:val="00F91F52"/>
    <w:rsid w:val="00F94CCF"/>
    <w:rsid w:val="00F94D32"/>
    <w:rsid w:val="00F97DF8"/>
    <w:rsid w:val="00FB7908"/>
    <w:rsid w:val="00FC44EF"/>
    <w:rsid w:val="00FE3F3E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AD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0825E8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C0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A3785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785C"/>
  </w:style>
  <w:style w:type="character" w:styleId="Refdecomentrio">
    <w:name w:val="annotation reference"/>
    <w:semiHidden/>
    <w:rsid w:val="008475EE"/>
    <w:rPr>
      <w:sz w:val="16"/>
      <w:szCs w:val="16"/>
    </w:rPr>
  </w:style>
  <w:style w:type="paragraph" w:styleId="Textodecomentrio">
    <w:name w:val="annotation text"/>
    <w:basedOn w:val="Normal"/>
    <w:semiHidden/>
    <w:rsid w:val="008475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475EE"/>
    <w:rPr>
      <w:b/>
      <w:bCs/>
    </w:rPr>
  </w:style>
  <w:style w:type="paragraph" w:styleId="Textodebalo">
    <w:name w:val="Balloon Text"/>
    <w:basedOn w:val="Normal"/>
    <w:semiHidden/>
    <w:rsid w:val="008475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0825E8"/>
    <w:pPr>
      <w:jc w:val="both"/>
    </w:pPr>
  </w:style>
  <w:style w:type="paragraph" w:styleId="Recuodecorpodetexto">
    <w:name w:val="Body Text Indent"/>
    <w:basedOn w:val="Normal"/>
    <w:rsid w:val="000825E8"/>
    <w:pPr>
      <w:ind w:left="4320"/>
      <w:jc w:val="both"/>
    </w:pPr>
    <w:rPr>
      <w:b/>
      <w:bCs/>
    </w:rPr>
  </w:style>
  <w:style w:type="paragraph" w:styleId="Cabealho">
    <w:name w:val="header"/>
    <w:basedOn w:val="Normal"/>
    <w:rsid w:val="008425C6"/>
    <w:pPr>
      <w:tabs>
        <w:tab w:val="center" w:pos="4252"/>
        <w:tab w:val="right" w:pos="8504"/>
      </w:tabs>
    </w:pPr>
  </w:style>
  <w:style w:type="character" w:styleId="Hyperlink">
    <w:name w:val="Hyperlink"/>
    <w:rsid w:val="00E5342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7E52E6"/>
    <w:pPr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link w:val="Ttulo"/>
    <w:rsid w:val="007E52E6"/>
    <w:rPr>
      <w:rFonts w:ascii="Tahoma" w:hAnsi="Tahoma" w:cs="Tahoma"/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8137B1"/>
    <w:rPr>
      <w:sz w:val="24"/>
      <w:szCs w:val="24"/>
    </w:rPr>
  </w:style>
  <w:style w:type="character" w:customStyle="1" w:styleId="hgkelc">
    <w:name w:val="hgkelc"/>
    <w:rsid w:val="009E68D1"/>
  </w:style>
  <w:style w:type="paragraph" w:customStyle="1" w:styleId="Default">
    <w:name w:val="Default"/>
    <w:rsid w:val="008055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0825E8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C0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A3785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785C"/>
  </w:style>
  <w:style w:type="character" w:styleId="Refdecomentrio">
    <w:name w:val="annotation reference"/>
    <w:semiHidden/>
    <w:rsid w:val="008475EE"/>
    <w:rPr>
      <w:sz w:val="16"/>
      <w:szCs w:val="16"/>
    </w:rPr>
  </w:style>
  <w:style w:type="paragraph" w:styleId="Textodecomentrio">
    <w:name w:val="annotation text"/>
    <w:basedOn w:val="Normal"/>
    <w:semiHidden/>
    <w:rsid w:val="008475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475EE"/>
    <w:rPr>
      <w:b/>
      <w:bCs/>
    </w:rPr>
  </w:style>
  <w:style w:type="paragraph" w:styleId="Textodebalo">
    <w:name w:val="Balloon Text"/>
    <w:basedOn w:val="Normal"/>
    <w:semiHidden/>
    <w:rsid w:val="008475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0825E8"/>
    <w:pPr>
      <w:jc w:val="both"/>
    </w:pPr>
  </w:style>
  <w:style w:type="paragraph" w:styleId="Recuodecorpodetexto">
    <w:name w:val="Body Text Indent"/>
    <w:basedOn w:val="Normal"/>
    <w:rsid w:val="000825E8"/>
    <w:pPr>
      <w:ind w:left="4320"/>
      <w:jc w:val="both"/>
    </w:pPr>
    <w:rPr>
      <w:b/>
      <w:bCs/>
    </w:rPr>
  </w:style>
  <w:style w:type="paragraph" w:styleId="Cabealho">
    <w:name w:val="header"/>
    <w:basedOn w:val="Normal"/>
    <w:rsid w:val="008425C6"/>
    <w:pPr>
      <w:tabs>
        <w:tab w:val="center" w:pos="4252"/>
        <w:tab w:val="right" w:pos="8504"/>
      </w:tabs>
    </w:pPr>
  </w:style>
  <w:style w:type="character" w:styleId="Hyperlink">
    <w:name w:val="Hyperlink"/>
    <w:rsid w:val="00E5342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7E52E6"/>
    <w:pPr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link w:val="Ttulo"/>
    <w:rsid w:val="007E52E6"/>
    <w:rPr>
      <w:rFonts w:ascii="Tahoma" w:hAnsi="Tahoma" w:cs="Tahoma"/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8137B1"/>
    <w:rPr>
      <w:sz w:val="24"/>
      <w:szCs w:val="24"/>
    </w:rPr>
  </w:style>
  <w:style w:type="character" w:customStyle="1" w:styleId="hgkelc">
    <w:name w:val="hgkelc"/>
    <w:rsid w:val="009E68D1"/>
  </w:style>
  <w:style w:type="paragraph" w:customStyle="1" w:styleId="Default">
    <w:name w:val="Default"/>
    <w:rsid w:val="008055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08014-27B9-4537-842F-BC18E2E1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034/2011</vt:lpstr>
    </vt:vector>
  </TitlesOfParts>
  <Company>Home</Company>
  <LinksUpToDate>false</LinksUpToDate>
  <CharactersWithSpaces>2821</CharactersWithSpaces>
  <SharedDoc>false</SharedDoc>
  <HLinks>
    <vt:vector size="12" baseType="variant">
      <vt:variant>
        <vt:i4>3473525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https://www.youtube.com/watch?v=Ctpw8ZErtAM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http://www.stf.jus.br/portal/cms/verNoticiaDetalhe.asp?idConteudo=462417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034/2011</dc:title>
  <dc:creator>JC</dc:creator>
  <cp:lastModifiedBy>Usuário do Windows</cp:lastModifiedBy>
  <cp:revision>5</cp:revision>
  <cp:lastPrinted>2021-04-26T12:08:00Z</cp:lastPrinted>
  <dcterms:created xsi:type="dcterms:W3CDTF">2021-04-26T11:51:00Z</dcterms:created>
  <dcterms:modified xsi:type="dcterms:W3CDTF">2021-04-26T12:09:00Z</dcterms:modified>
</cp:coreProperties>
</file>