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977AB" w14:textId="56B95889" w:rsidR="0074301F" w:rsidRPr="006858A7" w:rsidRDefault="000A3B5C" w:rsidP="004E6DF1">
      <w:pPr>
        <w:pStyle w:val="Ttulo"/>
        <w:ind w:firstLine="0"/>
        <w:rPr>
          <w:rFonts w:ascii="Times New Roman" w:hAnsi="Times New Roman" w:cs="Times New Roman"/>
        </w:rPr>
      </w:pPr>
      <w:r>
        <w:rPr>
          <w:rFonts w:ascii="Times New Roman" w:hAnsi="Times New Roman" w:cs="Times New Roman"/>
        </w:rPr>
        <w:t xml:space="preserve"> </w:t>
      </w:r>
      <w:r w:rsidR="00E01A19" w:rsidRPr="007608FF">
        <w:rPr>
          <w:rFonts w:ascii="Times New Roman" w:hAnsi="Times New Roman" w:cs="Times New Roman"/>
        </w:rPr>
        <w:t xml:space="preserve">PROJETO DE LEI Nº </w:t>
      </w:r>
      <w:r w:rsidR="0005499F">
        <w:rPr>
          <w:rFonts w:ascii="Times New Roman" w:hAnsi="Times New Roman" w:cs="Times New Roman"/>
        </w:rPr>
        <w:t>0</w:t>
      </w:r>
      <w:r w:rsidR="00781045">
        <w:rPr>
          <w:rFonts w:ascii="Times New Roman" w:hAnsi="Times New Roman" w:cs="Times New Roman"/>
        </w:rPr>
        <w:t>2</w:t>
      </w:r>
      <w:r w:rsidR="003A3B9C">
        <w:rPr>
          <w:rFonts w:ascii="Times New Roman" w:hAnsi="Times New Roman" w:cs="Times New Roman"/>
        </w:rPr>
        <w:t>6</w:t>
      </w:r>
      <w:r w:rsidR="00E47636">
        <w:rPr>
          <w:rFonts w:ascii="Times New Roman" w:hAnsi="Times New Roman" w:cs="Times New Roman"/>
        </w:rPr>
        <w:t xml:space="preserve"> DE </w:t>
      </w:r>
      <w:r w:rsidR="00145CAA">
        <w:rPr>
          <w:rFonts w:ascii="Times New Roman" w:hAnsi="Times New Roman" w:cs="Times New Roman"/>
        </w:rPr>
        <w:t>22</w:t>
      </w:r>
      <w:r w:rsidR="00E47636">
        <w:rPr>
          <w:rFonts w:ascii="Times New Roman" w:hAnsi="Times New Roman" w:cs="Times New Roman"/>
        </w:rPr>
        <w:t xml:space="preserve"> DE MARÇO DE </w:t>
      </w:r>
      <w:r w:rsidR="0074301F" w:rsidRPr="007608FF">
        <w:rPr>
          <w:rFonts w:ascii="Times New Roman" w:hAnsi="Times New Roman" w:cs="Times New Roman"/>
        </w:rPr>
        <w:t>20</w:t>
      </w:r>
      <w:r w:rsidR="006858A7" w:rsidRPr="007608FF">
        <w:rPr>
          <w:rFonts w:ascii="Times New Roman" w:hAnsi="Times New Roman" w:cs="Times New Roman"/>
        </w:rPr>
        <w:t>2</w:t>
      </w:r>
      <w:r w:rsidR="0005499F">
        <w:rPr>
          <w:rFonts w:ascii="Times New Roman" w:hAnsi="Times New Roman" w:cs="Times New Roman"/>
        </w:rPr>
        <w:t>1</w:t>
      </w:r>
      <w:r w:rsidR="006E08F3" w:rsidRPr="007608FF">
        <w:rPr>
          <w:rFonts w:ascii="Times New Roman" w:hAnsi="Times New Roman" w:cs="Times New Roman"/>
        </w:rPr>
        <w:t>.</w:t>
      </w:r>
    </w:p>
    <w:p w14:paraId="2EB0D3E8" w14:textId="77777777" w:rsidR="0074301F" w:rsidRDefault="0074301F" w:rsidP="00CD0057">
      <w:pPr>
        <w:pStyle w:val="Ttulo"/>
        <w:ind w:firstLine="0"/>
        <w:rPr>
          <w:rFonts w:ascii="Times New Roman" w:hAnsi="Times New Roman" w:cs="Times New Roman"/>
        </w:rPr>
      </w:pPr>
    </w:p>
    <w:p w14:paraId="2D4F14DE" w14:textId="125593F7" w:rsidR="0074301F" w:rsidRPr="00E47636" w:rsidRDefault="00C60D10">
      <w:pPr>
        <w:pStyle w:val="Recuodecorpodetexto"/>
        <w:ind w:left="3780" w:firstLine="0"/>
        <w:rPr>
          <w:rFonts w:ascii="Times New Roman" w:hAnsi="Times New Roman" w:cs="Times New Roman"/>
          <w:bCs/>
          <w:i/>
          <w:iCs/>
        </w:rPr>
      </w:pPr>
      <w:r w:rsidRPr="00E47636">
        <w:rPr>
          <w:rFonts w:ascii="Times New Roman" w:hAnsi="Times New Roman" w:cs="Times New Roman"/>
          <w:bCs/>
          <w:i/>
          <w:iCs/>
        </w:rPr>
        <w:t xml:space="preserve">Autoriza o Município a conceder revisão geral anual da remuneração dos servidores públicos pelo Índice Nacional de Preços ao Consumidor Amplo – IPCA. </w:t>
      </w:r>
    </w:p>
    <w:p w14:paraId="781A2253" w14:textId="77777777" w:rsidR="00C60D10" w:rsidRPr="008511AF" w:rsidRDefault="00C60D10">
      <w:pPr>
        <w:pStyle w:val="Recuodecorpodetexto"/>
        <w:ind w:left="3780" w:firstLine="0"/>
        <w:rPr>
          <w:rFonts w:ascii="Times New Roman" w:hAnsi="Times New Roman" w:cs="Times New Roman"/>
          <w:b/>
        </w:rPr>
      </w:pPr>
    </w:p>
    <w:p w14:paraId="4DE05826" w14:textId="77777777" w:rsidR="00DD38AE" w:rsidRDefault="00DD38AE" w:rsidP="005E2CA6">
      <w:pPr>
        <w:ind w:firstLine="1134"/>
        <w:jc w:val="both"/>
      </w:pPr>
    </w:p>
    <w:p w14:paraId="6540DDA3" w14:textId="4C9510BA" w:rsidR="00F93722" w:rsidRDefault="00DD38AE" w:rsidP="001326D8">
      <w:pPr>
        <w:spacing w:after="120"/>
        <w:ind w:firstLine="1134"/>
        <w:jc w:val="both"/>
      </w:pPr>
      <w:r w:rsidRPr="006858A7">
        <w:rPr>
          <w:b/>
        </w:rPr>
        <w:t>Art. 1º.</w:t>
      </w:r>
      <w:r w:rsidR="008E3243">
        <w:rPr>
          <w:b/>
        </w:rPr>
        <w:t xml:space="preserve"> </w:t>
      </w:r>
      <w:r w:rsidR="0005499F">
        <w:t>Fica o Poder Executivo Municipal autorizado a conceder revisão geral anual da remuneração dos servidores públicos de acordo com o Índice Nacional de Preços ao Consumidor Amplo – IPCA, conforme art. 8º inciso VIII da Lei Complementar 173/2020, no seguinte percentual:</w:t>
      </w:r>
    </w:p>
    <w:p w14:paraId="0DAF8E35" w14:textId="1AAD4E97" w:rsidR="0005499F" w:rsidRPr="0005499F" w:rsidRDefault="0005499F" w:rsidP="001326D8">
      <w:pPr>
        <w:spacing w:after="120"/>
        <w:ind w:firstLine="1134"/>
        <w:jc w:val="both"/>
      </w:pPr>
      <w:r>
        <w:rPr>
          <w:b/>
          <w:bCs/>
        </w:rPr>
        <w:t>Parágrafo Único:</w:t>
      </w:r>
      <w:r>
        <w:t xml:space="preserve"> o índice será de 4,52% referente ao período de 01 de janeiro de 2020 até 31 de dezembro de 2020, para os servidores do Quadro Geral, Técnico Científico, aos Cargos de Provimento em Comissão, Celetistas, Contratos Emergenciais, e quadro em extinção dos Auxiliares de Ensino. </w:t>
      </w:r>
    </w:p>
    <w:p w14:paraId="0483A124" w14:textId="69A0BB28" w:rsidR="00BE5F3B" w:rsidRPr="00A97C91" w:rsidRDefault="00BE5F3B" w:rsidP="00BE5F3B">
      <w:pPr>
        <w:spacing w:before="120" w:after="120"/>
        <w:ind w:firstLine="1134"/>
        <w:jc w:val="both"/>
      </w:pPr>
      <w:r w:rsidRPr="00BE5F3B">
        <w:rPr>
          <w:b/>
        </w:rPr>
        <w:t xml:space="preserve">Art. 2º. </w:t>
      </w:r>
      <w:r w:rsidR="001414AF">
        <w:t>Fica também o Município autorizado a conceder o mesmo percentual de reajuste aos aposentados e pensionistas, que têm proventos vinculados ao valor real, e os servidores inativos e celetistas do quadro especial em extinção</w:t>
      </w:r>
      <w:r w:rsidRPr="00BE5F3B">
        <w:t>.</w:t>
      </w:r>
    </w:p>
    <w:p w14:paraId="48C99D45" w14:textId="150B8BFB" w:rsidR="00BE5F3B" w:rsidRDefault="00BE5F3B" w:rsidP="00BE5F3B">
      <w:pPr>
        <w:spacing w:before="120" w:after="120"/>
        <w:ind w:firstLine="1134"/>
        <w:jc w:val="both"/>
      </w:pPr>
      <w:r w:rsidRPr="00BE5F3B">
        <w:rPr>
          <w:b/>
        </w:rPr>
        <w:t xml:space="preserve">Art. </w:t>
      </w:r>
      <w:r>
        <w:rPr>
          <w:b/>
        </w:rPr>
        <w:t>3</w:t>
      </w:r>
      <w:r w:rsidRPr="00BE5F3B">
        <w:rPr>
          <w:b/>
        </w:rPr>
        <w:t xml:space="preserve">º. </w:t>
      </w:r>
      <w:r w:rsidR="001414AF">
        <w:t>As despesas decorrentes da aplicação da presente Lei correrão à conta de dotações com despesas de pessoal do orçamento vigente</w:t>
      </w:r>
      <w:r w:rsidRPr="00BE5F3B">
        <w:t>.</w:t>
      </w:r>
    </w:p>
    <w:p w14:paraId="220CB8CC" w14:textId="77777777" w:rsidR="00AE7B44" w:rsidRDefault="00AE7B44" w:rsidP="00AE7B44">
      <w:pPr>
        <w:spacing w:before="120" w:after="120"/>
        <w:ind w:firstLine="1134"/>
        <w:jc w:val="both"/>
      </w:pPr>
      <w:bookmarkStart w:id="0" w:name="_Hlk35354781"/>
      <w:r>
        <w:rPr>
          <w:b/>
          <w:bCs/>
        </w:rPr>
        <w:t>Art. 4º</w:t>
      </w:r>
      <w:r>
        <w:rPr>
          <w:b/>
        </w:rPr>
        <w:t>.</w:t>
      </w:r>
      <w:r>
        <w:t xml:space="preserve"> Esta Lei entra em vigor na data de sua publicação, com seus efeitos a contar de 1º de março de 2021, conforme dispõe o do art. 1º da Lei Municipal nº 4.363, de 16 de março de 2017.</w:t>
      </w:r>
    </w:p>
    <w:p w14:paraId="2ABF0A6A" w14:textId="33EAA4DA" w:rsidR="006403A5" w:rsidRDefault="006403A5" w:rsidP="006403A5">
      <w:pPr>
        <w:ind w:firstLine="1134"/>
        <w:jc w:val="both"/>
        <w:rPr>
          <w:iCs/>
        </w:rPr>
      </w:pPr>
      <w:r w:rsidRPr="00962135">
        <w:rPr>
          <w:iCs/>
        </w:rPr>
        <w:t xml:space="preserve">Gabinete do Prefeito Municipal de Frederico Westphalen/RS, aos </w:t>
      </w:r>
      <w:r w:rsidR="00145CAA">
        <w:rPr>
          <w:iCs/>
        </w:rPr>
        <w:t>vinte e dois</w:t>
      </w:r>
      <w:r w:rsidR="00A87ECB">
        <w:rPr>
          <w:iCs/>
        </w:rPr>
        <w:t xml:space="preserve"> </w:t>
      </w:r>
      <w:r w:rsidRPr="00962135">
        <w:rPr>
          <w:iCs/>
        </w:rPr>
        <w:t xml:space="preserve">dias do mês de </w:t>
      </w:r>
      <w:r>
        <w:rPr>
          <w:iCs/>
        </w:rPr>
        <w:t>março</w:t>
      </w:r>
      <w:r w:rsidRPr="00962135">
        <w:rPr>
          <w:iCs/>
        </w:rPr>
        <w:t xml:space="preserve"> de dois mil e </w:t>
      </w:r>
      <w:r w:rsidR="00A87ECB">
        <w:rPr>
          <w:iCs/>
        </w:rPr>
        <w:t>vinte</w:t>
      </w:r>
      <w:r>
        <w:rPr>
          <w:iCs/>
        </w:rPr>
        <w:t>.</w:t>
      </w:r>
    </w:p>
    <w:p w14:paraId="206AC488" w14:textId="77777777" w:rsidR="005840E4" w:rsidRDefault="005840E4" w:rsidP="005840E4">
      <w:pPr>
        <w:pStyle w:val="Corpodetexto2"/>
        <w:spacing w:after="0" w:line="240" w:lineRule="auto"/>
        <w:jc w:val="center"/>
        <w:rPr>
          <w:b/>
        </w:rPr>
      </w:pPr>
    </w:p>
    <w:p w14:paraId="460A6E14" w14:textId="0DB2D38F" w:rsidR="006403A5" w:rsidRPr="00490AFE" w:rsidRDefault="006403A5" w:rsidP="005840E4">
      <w:pPr>
        <w:pStyle w:val="Corpodetexto2"/>
        <w:spacing w:after="0" w:line="240" w:lineRule="auto"/>
        <w:jc w:val="center"/>
        <w:rPr>
          <w:b/>
        </w:rPr>
      </w:pPr>
      <w:r w:rsidRPr="00490AFE">
        <w:rPr>
          <w:b/>
        </w:rPr>
        <w:t>_____________________________</w:t>
      </w:r>
    </w:p>
    <w:p w14:paraId="192DC105" w14:textId="77777777" w:rsidR="006403A5" w:rsidRPr="00962135" w:rsidRDefault="006403A5" w:rsidP="005840E4">
      <w:pPr>
        <w:jc w:val="center"/>
        <w:rPr>
          <w:i/>
        </w:rPr>
      </w:pPr>
      <w:r w:rsidRPr="00962135">
        <w:rPr>
          <w:i/>
        </w:rPr>
        <w:t>JOSÉ ALBERTO PANOSSO</w:t>
      </w:r>
    </w:p>
    <w:p w14:paraId="0B52A8CC" w14:textId="77777777" w:rsidR="006403A5" w:rsidRDefault="006403A5" w:rsidP="005840E4">
      <w:pPr>
        <w:jc w:val="center"/>
        <w:rPr>
          <w:b/>
          <w:i/>
        </w:rPr>
      </w:pPr>
      <w:r w:rsidRPr="00962135">
        <w:rPr>
          <w:b/>
          <w:i/>
        </w:rPr>
        <w:t>Prefeito Municipal</w:t>
      </w:r>
    </w:p>
    <w:p w14:paraId="7D2254A0" w14:textId="77777777" w:rsidR="006403A5" w:rsidRDefault="006403A5" w:rsidP="005840E4">
      <w:pPr>
        <w:jc w:val="center"/>
        <w:rPr>
          <w:iCs/>
        </w:rPr>
      </w:pPr>
    </w:p>
    <w:p w14:paraId="29157902" w14:textId="228B1257" w:rsidR="006403A5" w:rsidRPr="00B456FF" w:rsidRDefault="006403A5" w:rsidP="006403A5">
      <w:pPr>
        <w:rPr>
          <w:iCs/>
        </w:rPr>
      </w:pPr>
      <w:r>
        <w:rPr>
          <w:iCs/>
        </w:rPr>
        <w:t>___________________________</w:t>
      </w:r>
      <w:r w:rsidR="008871AC">
        <w:rPr>
          <w:iCs/>
        </w:rPr>
        <w:tab/>
      </w:r>
      <w:r w:rsidR="008871AC">
        <w:rPr>
          <w:iCs/>
        </w:rPr>
        <w:tab/>
      </w:r>
      <w:r w:rsidR="008871AC">
        <w:rPr>
          <w:iCs/>
        </w:rPr>
        <w:tab/>
      </w:r>
      <w:r w:rsidR="008871AC">
        <w:rPr>
          <w:iCs/>
        </w:rPr>
        <w:tab/>
        <w:t>____________________________</w:t>
      </w:r>
    </w:p>
    <w:p w14:paraId="37D0175F" w14:textId="3F75C779" w:rsidR="006403A5" w:rsidRPr="00B456FF" w:rsidRDefault="006403A5" w:rsidP="006403A5">
      <w:pPr>
        <w:rPr>
          <w:i/>
          <w:iCs/>
        </w:rPr>
      </w:pPr>
      <w:r w:rsidRPr="00B456FF">
        <w:rPr>
          <w:i/>
          <w:iCs/>
        </w:rPr>
        <w:t>SIMONE T. DUARTI DA SILVA</w:t>
      </w:r>
      <w:r w:rsidR="008871AC">
        <w:rPr>
          <w:i/>
          <w:iCs/>
        </w:rPr>
        <w:tab/>
      </w:r>
      <w:r w:rsidR="008871AC">
        <w:rPr>
          <w:i/>
          <w:iCs/>
        </w:rPr>
        <w:tab/>
      </w:r>
      <w:r w:rsidR="008871AC">
        <w:rPr>
          <w:i/>
          <w:iCs/>
        </w:rPr>
        <w:tab/>
      </w:r>
      <w:r w:rsidR="008871AC">
        <w:rPr>
          <w:i/>
          <w:iCs/>
        </w:rPr>
        <w:tab/>
        <w:t>MARIZETE LOURDES FROZZI</w:t>
      </w:r>
    </w:p>
    <w:p w14:paraId="451D6297" w14:textId="57EA3572" w:rsidR="006403A5" w:rsidRPr="00B456FF" w:rsidRDefault="006403A5" w:rsidP="006403A5">
      <w:pPr>
        <w:rPr>
          <w:b/>
          <w:i/>
          <w:iCs/>
        </w:rPr>
      </w:pPr>
      <w:r w:rsidRPr="00B456FF">
        <w:rPr>
          <w:b/>
          <w:i/>
          <w:iCs/>
        </w:rPr>
        <w:t>Sec. Municipal da Fazenda</w:t>
      </w:r>
      <w:r w:rsidR="008871AC">
        <w:rPr>
          <w:b/>
          <w:i/>
          <w:iCs/>
        </w:rPr>
        <w:tab/>
      </w:r>
      <w:r w:rsidR="008871AC">
        <w:rPr>
          <w:b/>
          <w:i/>
          <w:iCs/>
        </w:rPr>
        <w:tab/>
      </w:r>
      <w:r w:rsidR="008871AC">
        <w:rPr>
          <w:b/>
          <w:i/>
          <w:iCs/>
        </w:rPr>
        <w:tab/>
      </w:r>
      <w:r w:rsidR="008871AC">
        <w:rPr>
          <w:b/>
          <w:i/>
          <w:iCs/>
        </w:rPr>
        <w:tab/>
      </w:r>
      <w:r w:rsidR="008871AC">
        <w:rPr>
          <w:b/>
          <w:i/>
          <w:iCs/>
        </w:rPr>
        <w:tab/>
        <w:t>Sec. Municipal da Administração</w:t>
      </w:r>
    </w:p>
    <w:bookmarkEnd w:id="0"/>
    <w:p w14:paraId="7E372803" w14:textId="77777777" w:rsidR="006A556B" w:rsidRDefault="006A556B" w:rsidP="005840E4">
      <w:pPr>
        <w:rPr>
          <w:b/>
        </w:rPr>
      </w:pPr>
    </w:p>
    <w:p w14:paraId="1819DB9D" w14:textId="77777777" w:rsidR="006A556B" w:rsidRDefault="006A556B" w:rsidP="005840E4">
      <w:pPr>
        <w:rPr>
          <w:b/>
        </w:rPr>
      </w:pPr>
    </w:p>
    <w:p w14:paraId="41AA83B3" w14:textId="77777777" w:rsidR="006A556B" w:rsidRDefault="006A556B" w:rsidP="005840E4">
      <w:pPr>
        <w:rPr>
          <w:b/>
        </w:rPr>
      </w:pPr>
    </w:p>
    <w:p w14:paraId="0A305367" w14:textId="77777777" w:rsidR="006A556B" w:rsidRDefault="006A556B" w:rsidP="005840E4">
      <w:pPr>
        <w:rPr>
          <w:b/>
        </w:rPr>
      </w:pPr>
    </w:p>
    <w:p w14:paraId="3BE24568" w14:textId="77777777" w:rsidR="006A556B" w:rsidRDefault="006A556B" w:rsidP="005840E4">
      <w:pPr>
        <w:rPr>
          <w:b/>
        </w:rPr>
      </w:pPr>
    </w:p>
    <w:p w14:paraId="394168CC" w14:textId="77777777" w:rsidR="006A556B" w:rsidRDefault="006A556B" w:rsidP="005840E4">
      <w:pPr>
        <w:rPr>
          <w:b/>
        </w:rPr>
      </w:pPr>
    </w:p>
    <w:p w14:paraId="40B9D16F" w14:textId="77777777" w:rsidR="006A556B" w:rsidRDefault="006A556B" w:rsidP="005840E4">
      <w:pPr>
        <w:rPr>
          <w:b/>
        </w:rPr>
      </w:pPr>
    </w:p>
    <w:p w14:paraId="458000A3" w14:textId="77777777" w:rsidR="006A556B" w:rsidRDefault="006A556B" w:rsidP="005840E4">
      <w:pPr>
        <w:rPr>
          <w:b/>
        </w:rPr>
      </w:pPr>
    </w:p>
    <w:p w14:paraId="11253B74" w14:textId="77777777" w:rsidR="006A556B" w:rsidRDefault="006A556B" w:rsidP="005840E4">
      <w:pPr>
        <w:rPr>
          <w:b/>
        </w:rPr>
      </w:pPr>
    </w:p>
    <w:p w14:paraId="6256C5F3" w14:textId="77777777" w:rsidR="006A556B" w:rsidRDefault="006A556B" w:rsidP="005840E4">
      <w:pPr>
        <w:rPr>
          <w:b/>
        </w:rPr>
      </w:pPr>
    </w:p>
    <w:p w14:paraId="107D8516" w14:textId="77777777" w:rsidR="006A556B" w:rsidRDefault="006A556B" w:rsidP="005840E4">
      <w:pPr>
        <w:rPr>
          <w:b/>
        </w:rPr>
      </w:pPr>
    </w:p>
    <w:p w14:paraId="28BA9AF1" w14:textId="77777777" w:rsidR="006A556B" w:rsidRDefault="006A556B" w:rsidP="005840E4">
      <w:pPr>
        <w:rPr>
          <w:b/>
        </w:rPr>
      </w:pPr>
    </w:p>
    <w:p w14:paraId="5F553198" w14:textId="77777777" w:rsidR="006A556B" w:rsidRDefault="006A556B" w:rsidP="005840E4">
      <w:pPr>
        <w:rPr>
          <w:b/>
        </w:rPr>
      </w:pPr>
    </w:p>
    <w:p w14:paraId="7DB7F6C7" w14:textId="0142891C" w:rsidR="005840E4" w:rsidRDefault="005840E4" w:rsidP="005840E4">
      <w:r w:rsidRPr="00962135">
        <w:rPr>
          <w:b/>
        </w:rPr>
        <w:t>Oficio nº</w:t>
      </w:r>
      <w:r w:rsidR="00E47636">
        <w:rPr>
          <w:b/>
        </w:rPr>
        <w:t xml:space="preserve"> </w:t>
      </w:r>
      <w:r w:rsidR="00781045">
        <w:rPr>
          <w:b/>
        </w:rPr>
        <w:t>171</w:t>
      </w:r>
      <w:r w:rsidRPr="00962135">
        <w:rPr>
          <w:b/>
        </w:rPr>
        <w:t>/20</w:t>
      </w:r>
      <w:r>
        <w:rPr>
          <w:b/>
        </w:rPr>
        <w:t>2</w:t>
      </w:r>
      <w:r w:rsidR="00E47636">
        <w:rPr>
          <w:b/>
        </w:rPr>
        <w:t xml:space="preserve">1 </w:t>
      </w:r>
      <w:r w:rsidRPr="00962135">
        <w:rPr>
          <w:b/>
        </w:rPr>
        <w:t>GAB</w:t>
      </w:r>
      <w:r>
        <w:t xml:space="preserve">                             Frederico Westphalen/RS, </w:t>
      </w:r>
      <w:r w:rsidR="00145CAA">
        <w:t>22</w:t>
      </w:r>
      <w:r>
        <w:t xml:space="preserve"> </w:t>
      </w:r>
      <w:r w:rsidRPr="00962135">
        <w:t xml:space="preserve">de </w:t>
      </w:r>
      <w:r>
        <w:t>março</w:t>
      </w:r>
      <w:r w:rsidRPr="00962135">
        <w:t xml:space="preserve"> de 20</w:t>
      </w:r>
      <w:r>
        <w:t>2</w:t>
      </w:r>
      <w:r w:rsidR="00E47636">
        <w:t>1</w:t>
      </w:r>
      <w:r w:rsidRPr="00962135">
        <w:t>.</w:t>
      </w:r>
    </w:p>
    <w:p w14:paraId="158322DC" w14:textId="3DBD5B95" w:rsidR="005840E4" w:rsidRDefault="005840E4" w:rsidP="005840E4"/>
    <w:p w14:paraId="246F3D32" w14:textId="5A8B6760" w:rsidR="005840E4" w:rsidRDefault="005840E4" w:rsidP="005840E4"/>
    <w:p w14:paraId="3109C144" w14:textId="5E481D0D" w:rsidR="005840E4" w:rsidRDefault="005840E4" w:rsidP="005840E4"/>
    <w:p w14:paraId="6F07A396" w14:textId="77777777" w:rsidR="00E47636" w:rsidRPr="00B442CD" w:rsidRDefault="00E47636" w:rsidP="00E47636">
      <w:pPr>
        <w:contextualSpacing/>
        <w:jc w:val="center"/>
        <w:rPr>
          <w:b/>
          <w:u w:val="single"/>
        </w:rPr>
      </w:pPr>
      <w:r w:rsidRPr="00B442CD">
        <w:rPr>
          <w:b/>
          <w:u w:val="single"/>
        </w:rPr>
        <w:t>EXPOSIÇÃO DE MOTIVOS</w:t>
      </w:r>
    </w:p>
    <w:p w14:paraId="3C928005" w14:textId="77777777" w:rsidR="00901FE1" w:rsidRPr="00B900AB" w:rsidRDefault="00901FE1" w:rsidP="005E2CA6">
      <w:pPr>
        <w:jc w:val="center"/>
        <w:rPr>
          <w:bCs/>
        </w:rPr>
      </w:pPr>
    </w:p>
    <w:p w14:paraId="5B4609B2" w14:textId="77777777" w:rsidR="00364DF2" w:rsidRPr="00B900AB" w:rsidRDefault="00364DF2" w:rsidP="00364DF2">
      <w:pPr>
        <w:ind w:firstLine="1134"/>
        <w:jc w:val="both"/>
        <w:rPr>
          <w:bCs/>
        </w:rPr>
      </w:pPr>
      <w:r w:rsidRPr="00B900AB">
        <w:rPr>
          <w:bCs/>
        </w:rPr>
        <w:t>Senhor Presidente,</w:t>
      </w:r>
    </w:p>
    <w:p w14:paraId="28EECF40" w14:textId="77777777" w:rsidR="00364DF2" w:rsidRPr="00B900AB" w:rsidRDefault="00B900AB" w:rsidP="00364DF2">
      <w:pPr>
        <w:ind w:firstLine="1134"/>
        <w:jc w:val="both"/>
        <w:rPr>
          <w:bCs/>
        </w:rPr>
      </w:pPr>
      <w:r>
        <w:rPr>
          <w:bCs/>
        </w:rPr>
        <w:t>Senhores Vereadores:</w:t>
      </w:r>
    </w:p>
    <w:p w14:paraId="6C919F11" w14:textId="77777777" w:rsidR="00364DF2" w:rsidRPr="00B900AB" w:rsidRDefault="00364DF2" w:rsidP="00364DF2">
      <w:pPr>
        <w:ind w:firstLine="1134"/>
        <w:jc w:val="both"/>
        <w:rPr>
          <w:bCs/>
        </w:rPr>
      </w:pPr>
    </w:p>
    <w:p w14:paraId="299040B2" w14:textId="1AFC6E3A" w:rsidR="00364DF2" w:rsidRPr="00B900AB" w:rsidRDefault="00364DF2" w:rsidP="00364DF2">
      <w:pPr>
        <w:ind w:firstLine="1134"/>
        <w:jc w:val="both"/>
        <w:rPr>
          <w:bCs/>
        </w:rPr>
      </w:pPr>
      <w:r w:rsidRPr="00B900AB">
        <w:rPr>
          <w:bCs/>
        </w:rPr>
        <w:t>Apraz–nos, neste ensejo, cumprimentar cordialmente Vossas Senhorias, oportunidade encaminhamos a essa Egrégia Câmara, para análise, apreciação e votação, o Projeto de Lei em epígrafe, que</w:t>
      </w:r>
      <w:r w:rsidR="008C3D31">
        <w:rPr>
          <w:bCs/>
        </w:rPr>
        <w:t xml:space="preserve"> </w:t>
      </w:r>
      <w:r w:rsidR="008C3D31">
        <w:t>c</w:t>
      </w:r>
      <w:r w:rsidR="00B900AB" w:rsidRPr="00B900AB">
        <w:t>oncede revisão geral anual nos vencimentos, subsídios, salários, proventos e pensões dos servidores públicos municipais</w:t>
      </w:r>
      <w:r w:rsidR="006A556B">
        <w:t xml:space="preserve">. </w:t>
      </w:r>
    </w:p>
    <w:p w14:paraId="1E0EA756" w14:textId="77777777" w:rsidR="00364DF2" w:rsidRPr="00035A91" w:rsidRDefault="00364DF2" w:rsidP="005E2CA6">
      <w:pPr>
        <w:ind w:firstLine="1134"/>
        <w:jc w:val="both"/>
        <w:rPr>
          <w:bCs/>
          <w:highlight w:val="yellow"/>
        </w:rPr>
      </w:pPr>
    </w:p>
    <w:p w14:paraId="33364A56" w14:textId="77777777" w:rsidR="005E2CA6" w:rsidRPr="00B900AB" w:rsidRDefault="0074301F" w:rsidP="005E2CA6">
      <w:pPr>
        <w:pStyle w:val="Corpodetexto"/>
        <w:ind w:firstLine="1134"/>
      </w:pPr>
      <w:r w:rsidRPr="00B900AB">
        <w:t>O art. 37, X</w:t>
      </w:r>
      <w:r w:rsidR="008A58A4" w:rsidRPr="00B900AB">
        <w:t>,</w:t>
      </w:r>
      <w:r w:rsidRPr="00B900AB">
        <w:t xml:space="preserve"> da Constituição Federa</w:t>
      </w:r>
      <w:r w:rsidR="007F6E89" w:rsidRPr="00B900AB">
        <w:t xml:space="preserve">l assegura revisão geral anual </w:t>
      </w:r>
      <w:r w:rsidRPr="00B900AB">
        <w:t>da remuneração dos servidores</w:t>
      </w:r>
      <w:r w:rsidR="008A58A4" w:rsidRPr="00B900AB">
        <w:t xml:space="preserve"> e empregados</w:t>
      </w:r>
      <w:r w:rsidRPr="00B900AB">
        <w:t xml:space="preserve"> públicos</w:t>
      </w:r>
      <w:r w:rsidR="009D226E" w:rsidRPr="00B900AB">
        <w:t xml:space="preserve"> do mesmo ente </w:t>
      </w:r>
      <w:r w:rsidR="008A58A4" w:rsidRPr="00B900AB">
        <w:t>fe</w:t>
      </w:r>
      <w:r w:rsidR="009D226E" w:rsidRPr="00B900AB">
        <w:t>de</w:t>
      </w:r>
      <w:r w:rsidR="008A58A4" w:rsidRPr="00B900AB">
        <w:t>rativo</w:t>
      </w:r>
      <w:r w:rsidR="007F6E89" w:rsidRPr="00B900AB">
        <w:t>, sem distinção de índices.</w:t>
      </w:r>
    </w:p>
    <w:p w14:paraId="44CE92A5" w14:textId="77777777" w:rsidR="001A2A58" w:rsidRPr="00035A91" w:rsidRDefault="001A2A58" w:rsidP="005E2CA6">
      <w:pPr>
        <w:pStyle w:val="Corpodetexto"/>
        <w:ind w:firstLine="1134"/>
        <w:rPr>
          <w:highlight w:val="yellow"/>
        </w:rPr>
      </w:pPr>
    </w:p>
    <w:p w14:paraId="24279E87" w14:textId="4793EA1F" w:rsidR="005A1141" w:rsidRDefault="007F6E89" w:rsidP="006A556B">
      <w:pPr>
        <w:ind w:firstLine="1134"/>
        <w:jc w:val="both"/>
      </w:pPr>
      <w:r w:rsidRPr="00B900AB">
        <w:t>A revisão geral anual,</w:t>
      </w:r>
      <w:r w:rsidR="002F3023" w:rsidRPr="00B900AB">
        <w:t xml:space="preserve"> que está sendo proposta</w:t>
      </w:r>
      <w:r w:rsidRPr="00B900AB">
        <w:t>,</w:t>
      </w:r>
      <w:r w:rsidR="0074301F" w:rsidRPr="00B900AB">
        <w:t xml:space="preserve"> está em conformidade com os índices inflacionários verificados no último período anual </w:t>
      </w:r>
      <w:r w:rsidR="0065153F" w:rsidRPr="00B900AB">
        <w:t>(20</w:t>
      </w:r>
      <w:r w:rsidR="006A556B">
        <w:t>20</w:t>
      </w:r>
      <w:r w:rsidR="0065153F" w:rsidRPr="00B900AB">
        <w:t xml:space="preserve">) através do </w:t>
      </w:r>
      <w:r w:rsidR="00CF5CF6" w:rsidRPr="00B900AB">
        <w:t xml:space="preserve">Índice </w:t>
      </w:r>
      <w:r w:rsidR="00B900AB" w:rsidRPr="00B900AB">
        <w:t>de</w:t>
      </w:r>
      <w:r w:rsidR="00CF5CF6" w:rsidRPr="00B900AB">
        <w:t xml:space="preserve"> Preço ao </w:t>
      </w:r>
      <w:r w:rsidR="00B900AB" w:rsidRPr="00B900AB">
        <w:t>Consumidor Amplo</w:t>
      </w:r>
      <w:r w:rsidR="00CF5CF6" w:rsidRPr="00B900AB">
        <w:t xml:space="preserve"> (</w:t>
      </w:r>
      <w:r w:rsidR="00B900AB" w:rsidRPr="00B900AB">
        <w:t>IPCA</w:t>
      </w:r>
      <w:r w:rsidR="00CF5CF6" w:rsidRPr="00B900AB">
        <w:t>) da Fundação Getúlio Vargas (FGV)</w:t>
      </w:r>
      <w:r w:rsidR="006A556B">
        <w:t>.</w:t>
      </w:r>
    </w:p>
    <w:p w14:paraId="10899290" w14:textId="77777777" w:rsidR="00C07DCC" w:rsidRPr="006A556B" w:rsidRDefault="00C07DCC" w:rsidP="006A556B">
      <w:pPr>
        <w:ind w:firstLine="1134"/>
        <w:jc w:val="both"/>
      </w:pPr>
    </w:p>
    <w:p w14:paraId="1EF95425" w14:textId="77777777" w:rsidR="001A2736" w:rsidRPr="006858A7" w:rsidRDefault="00BB3FD7" w:rsidP="005E2CA6">
      <w:pPr>
        <w:ind w:firstLine="1134"/>
        <w:jc w:val="both"/>
      </w:pPr>
      <w:r w:rsidRPr="00B900AB">
        <w:t>Esta é a razão para apreciação do presente Projeto de Lei, motivo pelo qual o Poder Executivo Municipal espera a análise competente e criteriosa por parte da colenda Câmara de Vereadores, e sua posterior aprovação em regime de urgência, nos termos regimentais.</w:t>
      </w:r>
    </w:p>
    <w:p w14:paraId="313A8B73" w14:textId="77777777" w:rsidR="005840E4" w:rsidRDefault="005840E4" w:rsidP="005840E4">
      <w:pPr>
        <w:ind w:firstLine="1134"/>
        <w:jc w:val="both"/>
        <w:rPr>
          <w:iCs/>
        </w:rPr>
      </w:pPr>
    </w:p>
    <w:p w14:paraId="40D96474" w14:textId="77777777" w:rsidR="005840E4" w:rsidRDefault="005840E4" w:rsidP="0027344F">
      <w:pPr>
        <w:jc w:val="center"/>
      </w:pPr>
    </w:p>
    <w:p w14:paraId="77EEFC4B" w14:textId="77777777" w:rsidR="005840E4" w:rsidRDefault="005840E4" w:rsidP="0027344F">
      <w:pPr>
        <w:jc w:val="center"/>
      </w:pPr>
    </w:p>
    <w:p w14:paraId="270C7C2B" w14:textId="6DC30538" w:rsidR="005840E4" w:rsidRDefault="008871AC" w:rsidP="0027344F">
      <w:pPr>
        <w:jc w:val="center"/>
      </w:pPr>
      <w:r>
        <w:t>__________________________</w:t>
      </w:r>
    </w:p>
    <w:p w14:paraId="64DF9D6F" w14:textId="2651B153" w:rsidR="0074301F" w:rsidRPr="008871AC" w:rsidRDefault="00035A91" w:rsidP="0027344F">
      <w:pPr>
        <w:jc w:val="center"/>
        <w:rPr>
          <w:b/>
          <w:bCs/>
        </w:rPr>
      </w:pPr>
      <w:r w:rsidRPr="008871AC">
        <w:rPr>
          <w:b/>
          <w:bCs/>
        </w:rPr>
        <w:t>JOSÉ ALBERTO PANOSSO</w:t>
      </w:r>
    </w:p>
    <w:p w14:paraId="71A79199" w14:textId="5D9DAD58" w:rsidR="00946A5B" w:rsidRDefault="009A29EE" w:rsidP="004F366D">
      <w:pPr>
        <w:jc w:val="center"/>
      </w:pPr>
      <w:r>
        <w:t>Prefeito Municipal</w:t>
      </w:r>
    </w:p>
    <w:p w14:paraId="050FE31D" w14:textId="4D88705A" w:rsidR="00E47636" w:rsidRDefault="00E47636" w:rsidP="004F366D">
      <w:pPr>
        <w:jc w:val="center"/>
      </w:pPr>
    </w:p>
    <w:p w14:paraId="064B1BF8" w14:textId="4E408A08" w:rsidR="00E47636" w:rsidRDefault="00E47636" w:rsidP="004F366D">
      <w:pPr>
        <w:jc w:val="center"/>
        <w:rPr>
          <w:b/>
          <w:bCs/>
        </w:rPr>
      </w:pPr>
    </w:p>
    <w:p w14:paraId="1CFC3D82" w14:textId="13D06D96" w:rsidR="00E47636" w:rsidRDefault="00E47636" w:rsidP="004F366D">
      <w:pPr>
        <w:jc w:val="center"/>
        <w:rPr>
          <w:b/>
          <w:bCs/>
        </w:rPr>
      </w:pPr>
    </w:p>
    <w:p w14:paraId="70C61546" w14:textId="77777777" w:rsidR="00E47636" w:rsidRPr="005010F7" w:rsidRDefault="00E47636" w:rsidP="00E47636">
      <w:pPr>
        <w:contextualSpacing/>
        <w:jc w:val="both"/>
        <w:rPr>
          <w:i/>
          <w:iCs/>
        </w:rPr>
      </w:pPr>
      <w:r w:rsidRPr="005010F7">
        <w:rPr>
          <w:i/>
          <w:iCs/>
        </w:rPr>
        <w:t>Exmo. Sr.</w:t>
      </w:r>
    </w:p>
    <w:p w14:paraId="7A2B0D52" w14:textId="77777777" w:rsidR="00E47636" w:rsidRPr="005010F7" w:rsidRDefault="00E47636" w:rsidP="00E47636">
      <w:pPr>
        <w:contextualSpacing/>
        <w:jc w:val="both"/>
        <w:rPr>
          <w:b/>
          <w:bCs/>
          <w:i/>
          <w:iCs/>
        </w:rPr>
      </w:pPr>
      <w:r>
        <w:rPr>
          <w:b/>
          <w:bCs/>
          <w:i/>
          <w:iCs/>
        </w:rPr>
        <w:t>JORGE ALAN SOUZA</w:t>
      </w:r>
    </w:p>
    <w:p w14:paraId="60AAFC65" w14:textId="77777777" w:rsidR="00E47636" w:rsidRPr="005010F7" w:rsidRDefault="00E47636" w:rsidP="00E47636">
      <w:pPr>
        <w:contextualSpacing/>
        <w:jc w:val="both"/>
        <w:rPr>
          <w:i/>
          <w:iCs/>
        </w:rPr>
      </w:pPr>
      <w:r w:rsidRPr="005010F7">
        <w:rPr>
          <w:i/>
          <w:iCs/>
        </w:rPr>
        <w:t>Presidente da Câmara Municipal</w:t>
      </w:r>
    </w:p>
    <w:p w14:paraId="1AA1A767" w14:textId="77777777" w:rsidR="00E47636" w:rsidRPr="005010F7" w:rsidRDefault="00E47636" w:rsidP="00E47636">
      <w:pPr>
        <w:contextualSpacing/>
        <w:rPr>
          <w:i/>
          <w:iCs/>
        </w:rPr>
      </w:pPr>
      <w:r w:rsidRPr="005010F7">
        <w:rPr>
          <w:i/>
          <w:iCs/>
        </w:rPr>
        <w:t>Frederico Westphalen</w:t>
      </w:r>
    </w:p>
    <w:p w14:paraId="469FE5CC" w14:textId="77777777" w:rsidR="00E47636" w:rsidRPr="006858A7" w:rsidRDefault="00E47636" w:rsidP="00E47636">
      <w:pPr>
        <w:jc w:val="center"/>
      </w:pPr>
    </w:p>
    <w:p w14:paraId="3E08C04D" w14:textId="77777777" w:rsidR="00E47636" w:rsidRPr="006858A7" w:rsidRDefault="00E47636" w:rsidP="004F366D">
      <w:pPr>
        <w:jc w:val="center"/>
      </w:pPr>
    </w:p>
    <w:sectPr w:rsidR="00E47636" w:rsidRPr="006858A7" w:rsidSect="00165B65">
      <w:footerReference w:type="even" r:id="rId8"/>
      <w:footerReference w:type="default" r:id="rId9"/>
      <w:pgSz w:w="11907" w:h="16840" w:code="9"/>
      <w:pgMar w:top="2410" w:right="1275"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E3719" w14:textId="77777777" w:rsidR="00040EB2" w:rsidRDefault="00040EB2">
      <w:r>
        <w:separator/>
      </w:r>
    </w:p>
  </w:endnote>
  <w:endnote w:type="continuationSeparator" w:id="0">
    <w:p w14:paraId="6088D17D" w14:textId="77777777" w:rsidR="00040EB2" w:rsidRDefault="0004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66EA" w14:textId="77777777" w:rsidR="002E569F" w:rsidRDefault="001C4DA2" w:rsidP="00D75081">
    <w:pPr>
      <w:pStyle w:val="Rodap"/>
      <w:framePr w:wrap="around" w:vAnchor="text" w:hAnchor="margin" w:xAlign="right" w:y="1"/>
      <w:rPr>
        <w:rStyle w:val="Nmerodepgina"/>
      </w:rPr>
    </w:pPr>
    <w:r>
      <w:rPr>
        <w:rStyle w:val="Nmerodepgina"/>
      </w:rPr>
      <w:fldChar w:fldCharType="begin"/>
    </w:r>
    <w:r w:rsidR="002E569F">
      <w:rPr>
        <w:rStyle w:val="Nmerodepgina"/>
      </w:rPr>
      <w:instrText xml:space="preserve">PAGE  </w:instrText>
    </w:r>
    <w:r>
      <w:rPr>
        <w:rStyle w:val="Nmerodepgina"/>
      </w:rPr>
      <w:fldChar w:fldCharType="separate"/>
    </w:r>
    <w:r w:rsidR="002E569F">
      <w:rPr>
        <w:rStyle w:val="Nmerodepgina"/>
        <w:noProof/>
      </w:rPr>
      <w:t>2</w:t>
    </w:r>
    <w:r>
      <w:rPr>
        <w:rStyle w:val="Nmerodepgina"/>
      </w:rPr>
      <w:fldChar w:fldCharType="end"/>
    </w:r>
  </w:p>
  <w:p w14:paraId="7624FE8A" w14:textId="77777777" w:rsidR="002E569F" w:rsidRDefault="002E569F" w:rsidP="005837A6">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29419" w14:textId="77777777" w:rsidR="002E569F" w:rsidRDefault="001C4DA2" w:rsidP="008130E3">
    <w:pPr>
      <w:pStyle w:val="Rodap"/>
      <w:framePr w:wrap="around" w:vAnchor="text" w:hAnchor="margin" w:xAlign="right" w:y="1"/>
      <w:rPr>
        <w:rStyle w:val="Nmerodepgina"/>
      </w:rPr>
    </w:pPr>
    <w:r>
      <w:rPr>
        <w:rStyle w:val="Nmerodepgina"/>
      </w:rPr>
      <w:fldChar w:fldCharType="begin"/>
    </w:r>
    <w:r w:rsidR="002E569F">
      <w:rPr>
        <w:rStyle w:val="Nmerodepgina"/>
      </w:rPr>
      <w:instrText xml:space="preserve">PAGE  </w:instrText>
    </w:r>
    <w:r>
      <w:rPr>
        <w:rStyle w:val="Nmerodepgina"/>
      </w:rPr>
      <w:fldChar w:fldCharType="separate"/>
    </w:r>
    <w:r w:rsidR="0020697B">
      <w:rPr>
        <w:rStyle w:val="Nmerodepgina"/>
        <w:noProof/>
      </w:rPr>
      <w:t>5</w:t>
    </w:r>
    <w:r>
      <w:rPr>
        <w:rStyle w:val="Nmerodepgina"/>
      </w:rPr>
      <w:fldChar w:fldCharType="end"/>
    </w:r>
  </w:p>
  <w:p w14:paraId="48D82EFD" w14:textId="77777777" w:rsidR="002E569F" w:rsidRDefault="002E569F" w:rsidP="005837A6">
    <w:pPr>
      <w:pStyle w:val="Rodap"/>
      <w:framePr w:wrap="around" w:vAnchor="text" w:hAnchor="margin" w:xAlign="center" w:y="1"/>
      <w:ind w:right="360"/>
      <w:rPr>
        <w:rStyle w:val="Nmerodepgina"/>
      </w:rPr>
    </w:pPr>
  </w:p>
  <w:p w14:paraId="288F8AAF" w14:textId="77777777" w:rsidR="002E569F" w:rsidRDefault="002E569F" w:rsidP="000B3C8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99876" w14:textId="77777777" w:rsidR="00040EB2" w:rsidRDefault="00040EB2">
      <w:r>
        <w:separator/>
      </w:r>
    </w:p>
  </w:footnote>
  <w:footnote w:type="continuationSeparator" w:id="0">
    <w:p w14:paraId="4B95A714" w14:textId="77777777" w:rsidR="00040EB2" w:rsidRDefault="0004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60477"/>
    <w:multiLevelType w:val="hybridMultilevel"/>
    <w:tmpl w:val="5E042EBA"/>
    <w:lvl w:ilvl="0" w:tplc="3346956C">
      <w:start w:val="1"/>
      <w:numFmt w:val="lowerLetter"/>
      <w:lvlText w:val="%1)"/>
      <w:lvlJc w:val="left"/>
      <w:pPr>
        <w:tabs>
          <w:tab w:val="num" w:pos="2340"/>
        </w:tabs>
        <w:ind w:left="2340" w:hanging="360"/>
      </w:pPr>
      <w:rPr>
        <w:rFonts w:hint="default"/>
      </w:rPr>
    </w:lvl>
    <w:lvl w:ilvl="1" w:tplc="C4A0D5EA" w:tentative="1">
      <w:start w:val="1"/>
      <w:numFmt w:val="lowerLetter"/>
      <w:lvlText w:val="%2."/>
      <w:lvlJc w:val="left"/>
      <w:pPr>
        <w:tabs>
          <w:tab w:val="num" w:pos="3060"/>
        </w:tabs>
        <w:ind w:left="3060" w:hanging="360"/>
      </w:pPr>
    </w:lvl>
    <w:lvl w:ilvl="2" w:tplc="33B4062E" w:tentative="1">
      <w:start w:val="1"/>
      <w:numFmt w:val="lowerRoman"/>
      <w:lvlText w:val="%3."/>
      <w:lvlJc w:val="right"/>
      <w:pPr>
        <w:tabs>
          <w:tab w:val="num" w:pos="3780"/>
        </w:tabs>
        <w:ind w:left="3780" w:hanging="180"/>
      </w:pPr>
    </w:lvl>
    <w:lvl w:ilvl="3" w:tplc="77ACA37A" w:tentative="1">
      <w:start w:val="1"/>
      <w:numFmt w:val="decimal"/>
      <w:lvlText w:val="%4."/>
      <w:lvlJc w:val="left"/>
      <w:pPr>
        <w:tabs>
          <w:tab w:val="num" w:pos="4500"/>
        </w:tabs>
        <w:ind w:left="4500" w:hanging="360"/>
      </w:pPr>
    </w:lvl>
    <w:lvl w:ilvl="4" w:tplc="187461DC" w:tentative="1">
      <w:start w:val="1"/>
      <w:numFmt w:val="lowerLetter"/>
      <w:lvlText w:val="%5."/>
      <w:lvlJc w:val="left"/>
      <w:pPr>
        <w:tabs>
          <w:tab w:val="num" w:pos="5220"/>
        </w:tabs>
        <w:ind w:left="5220" w:hanging="360"/>
      </w:pPr>
    </w:lvl>
    <w:lvl w:ilvl="5" w:tplc="915E5996" w:tentative="1">
      <w:start w:val="1"/>
      <w:numFmt w:val="lowerRoman"/>
      <w:lvlText w:val="%6."/>
      <w:lvlJc w:val="right"/>
      <w:pPr>
        <w:tabs>
          <w:tab w:val="num" w:pos="5940"/>
        </w:tabs>
        <w:ind w:left="5940" w:hanging="180"/>
      </w:pPr>
    </w:lvl>
    <w:lvl w:ilvl="6" w:tplc="53207518" w:tentative="1">
      <w:start w:val="1"/>
      <w:numFmt w:val="decimal"/>
      <w:lvlText w:val="%7."/>
      <w:lvlJc w:val="left"/>
      <w:pPr>
        <w:tabs>
          <w:tab w:val="num" w:pos="6660"/>
        </w:tabs>
        <w:ind w:left="6660" w:hanging="360"/>
      </w:pPr>
    </w:lvl>
    <w:lvl w:ilvl="7" w:tplc="7F2E8FC2" w:tentative="1">
      <w:start w:val="1"/>
      <w:numFmt w:val="lowerLetter"/>
      <w:lvlText w:val="%8."/>
      <w:lvlJc w:val="left"/>
      <w:pPr>
        <w:tabs>
          <w:tab w:val="num" w:pos="7380"/>
        </w:tabs>
        <w:ind w:left="7380" w:hanging="360"/>
      </w:pPr>
    </w:lvl>
    <w:lvl w:ilvl="8" w:tplc="8B0A6D26" w:tentative="1">
      <w:start w:val="1"/>
      <w:numFmt w:val="lowerRoman"/>
      <w:lvlText w:val="%9."/>
      <w:lvlJc w:val="right"/>
      <w:pPr>
        <w:tabs>
          <w:tab w:val="num" w:pos="8100"/>
        </w:tabs>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E2"/>
    <w:rsid w:val="00004FFE"/>
    <w:rsid w:val="0001189B"/>
    <w:rsid w:val="0001430B"/>
    <w:rsid w:val="00025E6E"/>
    <w:rsid w:val="00035A91"/>
    <w:rsid w:val="00040EB2"/>
    <w:rsid w:val="00042727"/>
    <w:rsid w:val="00054433"/>
    <w:rsid w:val="0005499F"/>
    <w:rsid w:val="00057042"/>
    <w:rsid w:val="00064AF0"/>
    <w:rsid w:val="0006791A"/>
    <w:rsid w:val="00074D56"/>
    <w:rsid w:val="0008440A"/>
    <w:rsid w:val="000859E3"/>
    <w:rsid w:val="00087337"/>
    <w:rsid w:val="00092A8E"/>
    <w:rsid w:val="00094FA0"/>
    <w:rsid w:val="000973DF"/>
    <w:rsid w:val="000A010E"/>
    <w:rsid w:val="000A3B5C"/>
    <w:rsid w:val="000A4437"/>
    <w:rsid w:val="000B0DDE"/>
    <w:rsid w:val="000B0F66"/>
    <w:rsid w:val="000B3C8E"/>
    <w:rsid w:val="000B546F"/>
    <w:rsid w:val="000C3F4B"/>
    <w:rsid w:val="000D3A0F"/>
    <w:rsid w:val="000E01DE"/>
    <w:rsid w:val="000E2E23"/>
    <w:rsid w:val="000E4556"/>
    <w:rsid w:val="000F563B"/>
    <w:rsid w:val="00100AD4"/>
    <w:rsid w:val="00102E9C"/>
    <w:rsid w:val="00107A22"/>
    <w:rsid w:val="00113C74"/>
    <w:rsid w:val="00131163"/>
    <w:rsid w:val="001326D8"/>
    <w:rsid w:val="00136D28"/>
    <w:rsid w:val="001414AF"/>
    <w:rsid w:val="00145CAA"/>
    <w:rsid w:val="00146329"/>
    <w:rsid w:val="001566AD"/>
    <w:rsid w:val="00161FA6"/>
    <w:rsid w:val="00165B65"/>
    <w:rsid w:val="00165C13"/>
    <w:rsid w:val="00165EEB"/>
    <w:rsid w:val="001738F5"/>
    <w:rsid w:val="0019466B"/>
    <w:rsid w:val="001A1E1A"/>
    <w:rsid w:val="001A2736"/>
    <w:rsid w:val="001A2A58"/>
    <w:rsid w:val="001B565E"/>
    <w:rsid w:val="001C1CC9"/>
    <w:rsid w:val="001C2BE8"/>
    <w:rsid w:val="001C4DA2"/>
    <w:rsid w:val="001D219F"/>
    <w:rsid w:val="001D602D"/>
    <w:rsid w:val="001F1003"/>
    <w:rsid w:val="001F3A82"/>
    <w:rsid w:val="0020697B"/>
    <w:rsid w:val="002369D0"/>
    <w:rsid w:val="00236FE2"/>
    <w:rsid w:val="00263849"/>
    <w:rsid w:val="00265402"/>
    <w:rsid w:val="00266064"/>
    <w:rsid w:val="00266FD5"/>
    <w:rsid w:val="00271C76"/>
    <w:rsid w:val="0027344F"/>
    <w:rsid w:val="00274F4D"/>
    <w:rsid w:val="002769E6"/>
    <w:rsid w:val="00280A55"/>
    <w:rsid w:val="0028589B"/>
    <w:rsid w:val="002877FB"/>
    <w:rsid w:val="00292CDC"/>
    <w:rsid w:val="002956F5"/>
    <w:rsid w:val="00296069"/>
    <w:rsid w:val="002A02EA"/>
    <w:rsid w:val="002A1230"/>
    <w:rsid w:val="002A1644"/>
    <w:rsid w:val="002A65AD"/>
    <w:rsid w:val="002B5143"/>
    <w:rsid w:val="002B7807"/>
    <w:rsid w:val="002C42AA"/>
    <w:rsid w:val="002D1D81"/>
    <w:rsid w:val="002E569F"/>
    <w:rsid w:val="002E5C87"/>
    <w:rsid w:val="002F12F4"/>
    <w:rsid w:val="002F3023"/>
    <w:rsid w:val="002F319F"/>
    <w:rsid w:val="002F6E66"/>
    <w:rsid w:val="002F72D2"/>
    <w:rsid w:val="002F73D9"/>
    <w:rsid w:val="003006C0"/>
    <w:rsid w:val="00303AB2"/>
    <w:rsid w:val="00305261"/>
    <w:rsid w:val="00315809"/>
    <w:rsid w:val="00325008"/>
    <w:rsid w:val="0032762B"/>
    <w:rsid w:val="00335F58"/>
    <w:rsid w:val="00336D5D"/>
    <w:rsid w:val="00350513"/>
    <w:rsid w:val="00350C65"/>
    <w:rsid w:val="00354B34"/>
    <w:rsid w:val="00363DDC"/>
    <w:rsid w:val="00364DF2"/>
    <w:rsid w:val="00374982"/>
    <w:rsid w:val="003858CF"/>
    <w:rsid w:val="00386056"/>
    <w:rsid w:val="00386FB4"/>
    <w:rsid w:val="003A1CE6"/>
    <w:rsid w:val="003A3B9C"/>
    <w:rsid w:val="003A4375"/>
    <w:rsid w:val="003C17A9"/>
    <w:rsid w:val="003C5EA2"/>
    <w:rsid w:val="003F11DF"/>
    <w:rsid w:val="003F615F"/>
    <w:rsid w:val="003F6732"/>
    <w:rsid w:val="00404B14"/>
    <w:rsid w:val="00410A9A"/>
    <w:rsid w:val="0041731E"/>
    <w:rsid w:val="0042165E"/>
    <w:rsid w:val="00432699"/>
    <w:rsid w:val="00435816"/>
    <w:rsid w:val="0044211B"/>
    <w:rsid w:val="004460D3"/>
    <w:rsid w:val="00464E72"/>
    <w:rsid w:val="00472039"/>
    <w:rsid w:val="00477EE4"/>
    <w:rsid w:val="00495FB4"/>
    <w:rsid w:val="004A01F1"/>
    <w:rsid w:val="004A6CC8"/>
    <w:rsid w:val="004B4958"/>
    <w:rsid w:val="004B7E33"/>
    <w:rsid w:val="004C63D2"/>
    <w:rsid w:val="004D2530"/>
    <w:rsid w:val="004E6DF1"/>
    <w:rsid w:val="004F2D2D"/>
    <w:rsid w:val="004F366D"/>
    <w:rsid w:val="005075CC"/>
    <w:rsid w:val="00507AE1"/>
    <w:rsid w:val="0052076D"/>
    <w:rsid w:val="00522C4E"/>
    <w:rsid w:val="00523987"/>
    <w:rsid w:val="00524ADB"/>
    <w:rsid w:val="00530F91"/>
    <w:rsid w:val="005355E2"/>
    <w:rsid w:val="0053688D"/>
    <w:rsid w:val="00536C57"/>
    <w:rsid w:val="00537BEE"/>
    <w:rsid w:val="005450F9"/>
    <w:rsid w:val="00552A56"/>
    <w:rsid w:val="00554C4D"/>
    <w:rsid w:val="0055766D"/>
    <w:rsid w:val="00561391"/>
    <w:rsid w:val="00562CCD"/>
    <w:rsid w:val="00563F0A"/>
    <w:rsid w:val="00564F93"/>
    <w:rsid w:val="005837A6"/>
    <w:rsid w:val="005840E4"/>
    <w:rsid w:val="00586FD9"/>
    <w:rsid w:val="00587D63"/>
    <w:rsid w:val="005A0275"/>
    <w:rsid w:val="005A1141"/>
    <w:rsid w:val="005A1860"/>
    <w:rsid w:val="005A2D5D"/>
    <w:rsid w:val="005A78B3"/>
    <w:rsid w:val="005B2FC2"/>
    <w:rsid w:val="005B305E"/>
    <w:rsid w:val="005C7FF6"/>
    <w:rsid w:val="005D2256"/>
    <w:rsid w:val="005D3661"/>
    <w:rsid w:val="005D4F3F"/>
    <w:rsid w:val="005D604B"/>
    <w:rsid w:val="005E046B"/>
    <w:rsid w:val="005E2285"/>
    <w:rsid w:val="005E2CA6"/>
    <w:rsid w:val="005E4A8F"/>
    <w:rsid w:val="005F015D"/>
    <w:rsid w:val="005F1D5C"/>
    <w:rsid w:val="005F3019"/>
    <w:rsid w:val="005F4347"/>
    <w:rsid w:val="005F4EB1"/>
    <w:rsid w:val="00602619"/>
    <w:rsid w:val="00613E3D"/>
    <w:rsid w:val="00614F89"/>
    <w:rsid w:val="006275C5"/>
    <w:rsid w:val="006403A5"/>
    <w:rsid w:val="00640408"/>
    <w:rsid w:val="00640770"/>
    <w:rsid w:val="00647219"/>
    <w:rsid w:val="0065153F"/>
    <w:rsid w:val="006556D2"/>
    <w:rsid w:val="00664232"/>
    <w:rsid w:val="00682087"/>
    <w:rsid w:val="006838B1"/>
    <w:rsid w:val="00684474"/>
    <w:rsid w:val="006858A7"/>
    <w:rsid w:val="00696B27"/>
    <w:rsid w:val="00696D8C"/>
    <w:rsid w:val="006A556B"/>
    <w:rsid w:val="006A64B6"/>
    <w:rsid w:val="006A78EB"/>
    <w:rsid w:val="006B0888"/>
    <w:rsid w:val="006B2732"/>
    <w:rsid w:val="006C1E0B"/>
    <w:rsid w:val="006C1FCD"/>
    <w:rsid w:val="006C3EE6"/>
    <w:rsid w:val="006C79D6"/>
    <w:rsid w:val="006D2601"/>
    <w:rsid w:val="006E08F3"/>
    <w:rsid w:val="006F53D4"/>
    <w:rsid w:val="00703F10"/>
    <w:rsid w:val="0070495D"/>
    <w:rsid w:val="007059B9"/>
    <w:rsid w:val="00705FBE"/>
    <w:rsid w:val="0070779F"/>
    <w:rsid w:val="0071163B"/>
    <w:rsid w:val="0071201E"/>
    <w:rsid w:val="00716428"/>
    <w:rsid w:val="00722505"/>
    <w:rsid w:val="007344A5"/>
    <w:rsid w:val="007346D7"/>
    <w:rsid w:val="00735321"/>
    <w:rsid w:val="0074301F"/>
    <w:rsid w:val="0074306A"/>
    <w:rsid w:val="0074358A"/>
    <w:rsid w:val="007552C1"/>
    <w:rsid w:val="00756ACD"/>
    <w:rsid w:val="007608FF"/>
    <w:rsid w:val="00764E06"/>
    <w:rsid w:val="00765683"/>
    <w:rsid w:val="00772C1E"/>
    <w:rsid w:val="00781045"/>
    <w:rsid w:val="00793290"/>
    <w:rsid w:val="007A3364"/>
    <w:rsid w:val="007B15BB"/>
    <w:rsid w:val="007B3DCB"/>
    <w:rsid w:val="007B718B"/>
    <w:rsid w:val="007D30AC"/>
    <w:rsid w:val="007E48F5"/>
    <w:rsid w:val="007F6E89"/>
    <w:rsid w:val="008037A4"/>
    <w:rsid w:val="00811019"/>
    <w:rsid w:val="008130E3"/>
    <w:rsid w:val="00824324"/>
    <w:rsid w:val="008319BC"/>
    <w:rsid w:val="008358CA"/>
    <w:rsid w:val="0083756C"/>
    <w:rsid w:val="00840651"/>
    <w:rsid w:val="00844650"/>
    <w:rsid w:val="0084749E"/>
    <w:rsid w:val="008511AF"/>
    <w:rsid w:val="00856A80"/>
    <w:rsid w:val="00863A57"/>
    <w:rsid w:val="008716C9"/>
    <w:rsid w:val="0087732D"/>
    <w:rsid w:val="00880732"/>
    <w:rsid w:val="008871AC"/>
    <w:rsid w:val="00891E11"/>
    <w:rsid w:val="00891F73"/>
    <w:rsid w:val="00894048"/>
    <w:rsid w:val="008961EC"/>
    <w:rsid w:val="008A284C"/>
    <w:rsid w:val="008A58A4"/>
    <w:rsid w:val="008B4596"/>
    <w:rsid w:val="008C058A"/>
    <w:rsid w:val="008C3D31"/>
    <w:rsid w:val="008C4547"/>
    <w:rsid w:val="008C6F93"/>
    <w:rsid w:val="008D744A"/>
    <w:rsid w:val="008D770F"/>
    <w:rsid w:val="008E17E6"/>
    <w:rsid w:val="008E3243"/>
    <w:rsid w:val="008F1198"/>
    <w:rsid w:val="008F2963"/>
    <w:rsid w:val="008F407C"/>
    <w:rsid w:val="008F4CD9"/>
    <w:rsid w:val="00901FE1"/>
    <w:rsid w:val="00903AF2"/>
    <w:rsid w:val="00903F06"/>
    <w:rsid w:val="009057EB"/>
    <w:rsid w:val="00905A21"/>
    <w:rsid w:val="009066BC"/>
    <w:rsid w:val="00933063"/>
    <w:rsid w:val="00933A0D"/>
    <w:rsid w:val="00935AA7"/>
    <w:rsid w:val="009360D8"/>
    <w:rsid w:val="00946A5B"/>
    <w:rsid w:val="00950D9F"/>
    <w:rsid w:val="00956DAA"/>
    <w:rsid w:val="0096017A"/>
    <w:rsid w:val="00960CD6"/>
    <w:rsid w:val="00973008"/>
    <w:rsid w:val="00973143"/>
    <w:rsid w:val="00974BBB"/>
    <w:rsid w:val="00982461"/>
    <w:rsid w:val="00983192"/>
    <w:rsid w:val="00986E95"/>
    <w:rsid w:val="00987AAA"/>
    <w:rsid w:val="00995A1D"/>
    <w:rsid w:val="009A0DC3"/>
    <w:rsid w:val="009A2653"/>
    <w:rsid w:val="009A29EE"/>
    <w:rsid w:val="009B0129"/>
    <w:rsid w:val="009B68A7"/>
    <w:rsid w:val="009C3F81"/>
    <w:rsid w:val="009C49EF"/>
    <w:rsid w:val="009D226E"/>
    <w:rsid w:val="009D31D8"/>
    <w:rsid w:val="009D3D09"/>
    <w:rsid w:val="009D4436"/>
    <w:rsid w:val="009E46B2"/>
    <w:rsid w:val="009F0805"/>
    <w:rsid w:val="009F4C82"/>
    <w:rsid w:val="00A16403"/>
    <w:rsid w:val="00A20D20"/>
    <w:rsid w:val="00A214C5"/>
    <w:rsid w:val="00A2485B"/>
    <w:rsid w:val="00A24D66"/>
    <w:rsid w:val="00A25485"/>
    <w:rsid w:val="00A255BE"/>
    <w:rsid w:val="00A3282E"/>
    <w:rsid w:val="00A32AEE"/>
    <w:rsid w:val="00A41669"/>
    <w:rsid w:val="00A47FF8"/>
    <w:rsid w:val="00A53BDF"/>
    <w:rsid w:val="00A57163"/>
    <w:rsid w:val="00A57ACB"/>
    <w:rsid w:val="00A67EB1"/>
    <w:rsid w:val="00A71C8D"/>
    <w:rsid w:val="00A766AA"/>
    <w:rsid w:val="00A76F29"/>
    <w:rsid w:val="00A85EB7"/>
    <w:rsid w:val="00A87ECB"/>
    <w:rsid w:val="00A94A45"/>
    <w:rsid w:val="00AA19AD"/>
    <w:rsid w:val="00AB3FFB"/>
    <w:rsid w:val="00AC1D6A"/>
    <w:rsid w:val="00AD1CC3"/>
    <w:rsid w:val="00AD581C"/>
    <w:rsid w:val="00AD61F6"/>
    <w:rsid w:val="00AE00FB"/>
    <w:rsid w:val="00AE1818"/>
    <w:rsid w:val="00AE4D32"/>
    <w:rsid w:val="00AE59F2"/>
    <w:rsid w:val="00AE7B44"/>
    <w:rsid w:val="00AF4925"/>
    <w:rsid w:val="00AF5702"/>
    <w:rsid w:val="00B015B0"/>
    <w:rsid w:val="00B03960"/>
    <w:rsid w:val="00B05AE2"/>
    <w:rsid w:val="00B1237C"/>
    <w:rsid w:val="00B26CFA"/>
    <w:rsid w:val="00B46623"/>
    <w:rsid w:val="00B55C0E"/>
    <w:rsid w:val="00B63FA2"/>
    <w:rsid w:val="00B67989"/>
    <w:rsid w:val="00B713BC"/>
    <w:rsid w:val="00B719B2"/>
    <w:rsid w:val="00B77009"/>
    <w:rsid w:val="00B87565"/>
    <w:rsid w:val="00B900AB"/>
    <w:rsid w:val="00B92BB5"/>
    <w:rsid w:val="00BA71BA"/>
    <w:rsid w:val="00BB172F"/>
    <w:rsid w:val="00BB3FD7"/>
    <w:rsid w:val="00BB6F13"/>
    <w:rsid w:val="00BC03B9"/>
    <w:rsid w:val="00BD1468"/>
    <w:rsid w:val="00BD30A3"/>
    <w:rsid w:val="00BD3A72"/>
    <w:rsid w:val="00BE2D04"/>
    <w:rsid w:val="00BE5F3B"/>
    <w:rsid w:val="00BF07C7"/>
    <w:rsid w:val="00C021C9"/>
    <w:rsid w:val="00C07DCC"/>
    <w:rsid w:val="00C07EF6"/>
    <w:rsid w:val="00C10E2D"/>
    <w:rsid w:val="00C10FD5"/>
    <w:rsid w:val="00C147E0"/>
    <w:rsid w:val="00C147F5"/>
    <w:rsid w:val="00C1489D"/>
    <w:rsid w:val="00C227AD"/>
    <w:rsid w:val="00C23B07"/>
    <w:rsid w:val="00C23B1F"/>
    <w:rsid w:val="00C3177E"/>
    <w:rsid w:val="00C4105F"/>
    <w:rsid w:val="00C44467"/>
    <w:rsid w:val="00C5156E"/>
    <w:rsid w:val="00C51ACA"/>
    <w:rsid w:val="00C5259B"/>
    <w:rsid w:val="00C604EB"/>
    <w:rsid w:val="00C60D10"/>
    <w:rsid w:val="00C66C0A"/>
    <w:rsid w:val="00C845AD"/>
    <w:rsid w:val="00C85474"/>
    <w:rsid w:val="00C863EE"/>
    <w:rsid w:val="00C86C2C"/>
    <w:rsid w:val="00C91F8C"/>
    <w:rsid w:val="00C94C69"/>
    <w:rsid w:val="00CA1D20"/>
    <w:rsid w:val="00CA3BE1"/>
    <w:rsid w:val="00CA5103"/>
    <w:rsid w:val="00CB79A0"/>
    <w:rsid w:val="00CC582C"/>
    <w:rsid w:val="00CC7EB5"/>
    <w:rsid w:val="00CD0057"/>
    <w:rsid w:val="00CD398F"/>
    <w:rsid w:val="00CE1504"/>
    <w:rsid w:val="00CF5CF6"/>
    <w:rsid w:val="00D02C57"/>
    <w:rsid w:val="00D06608"/>
    <w:rsid w:val="00D112FF"/>
    <w:rsid w:val="00D20978"/>
    <w:rsid w:val="00D27F46"/>
    <w:rsid w:val="00D30712"/>
    <w:rsid w:val="00D347B2"/>
    <w:rsid w:val="00D3498D"/>
    <w:rsid w:val="00D3562B"/>
    <w:rsid w:val="00D42966"/>
    <w:rsid w:val="00D47F32"/>
    <w:rsid w:val="00D530EC"/>
    <w:rsid w:val="00D632DF"/>
    <w:rsid w:val="00D6533B"/>
    <w:rsid w:val="00D709ED"/>
    <w:rsid w:val="00D75081"/>
    <w:rsid w:val="00D820AA"/>
    <w:rsid w:val="00D86928"/>
    <w:rsid w:val="00DA525D"/>
    <w:rsid w:val="00DB215D"/>
    <w:rsid w:val="00DB6A1B"/>
    <w:rsid w:val="00DC456A"/>
    <w:rsid w:val="00DC6E61"/>
    <w:rsid w:val="00DD38AE"/>
    <w:rsid w:val="00DD3FD8"/>
    <w:rsid w:val="00DD53D1"/>
    <w:rsid w:val="00E01A19"/>
    <w:rsid w:val="00E068B9"/>
    <w:rsid w:val="00E143A3"/>
    <w:rsid w:val="00E25ED2"/>
    <w:rsid w:val="00E33B2F"/>
    <w:rsid w:val="00E33B31"/>
    <w:rsid w:val="00E3748F"/>
    <w:rsid w:val="00E47636"/>
    <w:rsid w:val="00E5303F"/>
    <w:rsid w:val="00E53D79"/>
    <w:rsid w:val="00E64986"/>
    <w:rsid w:val="00E67BFC"/>
    <w:rsid w:val="00E74B93"/>
    <w:rsid w:val="00E85644"/>
    <w:rsid w:val="00E873B9"/>
    <w:rsid w:val="00E91BD3"/>
    <w:rsid w:val="00E96D79"/>
    <w:rsid w:val="00EA2CBF"/>
    <w:rsid w:val="00EB387E"/>
    <w:rsid w:val="00EC2AE7"/>
    <w:rsid w:val="00EC562D"/>
    <w:rsid w:val="00ED048C"/>
    <w:rsid w:val="00ED279F"/>
    <w:rsid w:val="00EE3EF4"/>
    <w:rsid w:val="00EE7628"/>
    <w:rsid w:val="00EF0B9A"/>
    <w:rsid w:val="00EF40D3"/>
    <w:rsid w:val="00EF4FCC"/>
    <w:rsid w:val="00EF7A06"/>
    <w:rsid w:val="00F06992"/>
    <w:rsid w:val="00F07EFD"/>
    <w:rsid w:val="00F117E9"/>
    <w:rsid w:val="00F16694"/>
    <w:rsid w:val="00F17739"/>
    <w:rsid w:val="00F21355"/>
    <w:rsid w:val="00F2230A"/>
    <w:rsid w:val="00F224CA"/>
    <w:rsid w:val="00F418FD"/>
    <w:rsid w:val="00F43F87"/>
    <w:rsid w:val="00F477F4"/>
    <w:rsid w:val="00F548B5"/>
    <w:rsid w:val="00F55037"/>
    <w:rsid w:val="00F56CC3"/>
    <w:rsid w:val="00F61CB2"/>
    <w:rsid w:val="00F70A43"/>
    <w:rsid w:val="00F81BFE"/>
    <w:rsid w:val="00F86CD3"/>
    <w:rsid w:val="00F93722"/>
    <w:rsid w:val="00F958B5"/>
    <w:rsid w:val="00FA5BD8"/>
    <w:rsid w:val="00FA6475"/>
    <w:rsid w:val="00FA70D0"/>
    <w:rsid w:val="00FB185B"/>
    <w:rsid w:val="00FB2526"/>
    <w:rsid w:val="00FB258D"/>
    <w:rsid w:val="00FC13BE"/>
    <w:rsid w:val="00FC2624"/>
    <w:rsid w:val="00FC3D8F"/>
    <w:rsid w:val="00FC719B"/>
    <w:rsid w:val="00FD1DE9"/>
    <w:rsid w:val="00FE2931"/>
    <w:rsid w:val="00FF0E9A"/>
    <w:rsid w:val="00FF59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7115D7"/>
  <w15:docId w15:val="{FBC2B035-6509-4031-A842-26048FB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FB4"/>
    <w:rPr>
      <w:sz w:val="24"/>
      <w:szCs w:val="24"/>
    </w:rPr>
  </w:style>
  <w:style w:type="paragraph" w:styleId="Ttulo1">
    <w:name w:val="heading 1"/>
    <w:basedOn w:val="Normal"/>
    <w:next w:val="Normal"/>
    <w:qFormat/>
    <w:rsid w:val="00386FB4"/>
    <w:pPr>
      <w:keepNext/>
      <w:ind w:firstLine="1980"/>
      <w:jc w:val="both"/>
      <w:outlineLvl w:val="0"/>
    </w:pPr>
    <w:rPr>
      <w:rFonts w:ascii="Tahoma" w:hAnsi="Tahoma" w:cs="Tahoma"/>
      <w:b/>
      <w:bCs/>
    </w:rPr>
  </w:style>
  <w:style w:type="paragraph" w:styleId="Ttulo2">
    <w:name w:val="heading 2"/>
    <w:basedOn w:val="Normal"/>
    <w:next w:val="Normal"/>
    <w:link w:val="Ttulo2Char"/>
    <w:semiHidden/>
    <w:unhideWhenUsed/>
    <w:qFormat/>
    <w:rsid w:val="006A55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86FB4"/>
    <w:pPr>
      <w:ind w:firstLine="1980"/>
      <w:jc w:val="both"/>
    </w:pPr>
    <w:rPr>
      <w:rFonts w:ascii="Tahoma" w:hAnsi="Tahoma" w:cs="Tahoma"/>
    </w:rPr>
  </w:style>
  <w:style w:type="paragraph" w:styleId="Ttulo">
    <w:name w:val="Title"/>
    <w:basedOn w:val="Normal"/>
    <w:qFormat/>
    <w:rsid w:val="00386FB4"/>
    <w:pPr>
      <w:ind w:firstLine="1980"/>
      <w:jc w:val="center"/>
    </w:pPr>
    <w:rPr>
      <w:rFonts w:ascii="Tahoma" w:hAnsi="Tahoma" w:cs="Tahoma"/>
      <w:b/>
      <w:bCs/>
    </w:rPr>
  </w:style>
  <w:style w:type="paragraph" w:styleId="Corpodetexto">
    <w:name w:val="Body Text"/>
    <w:basedOn w:val="Normal"/>
    <w:rsid w:val="00386FB4"/>
    <w:pPr>
      <w:jc w:val="both"/>
    </w:pPr>
  </w:style>
  <w:style w:type="paragraph" w:styleId="Rodap">
    <w:name w:val="footer"/>
    <w:basedOn w:val="Normal"/>
    <w:rsid w:val="00386FB4"/>
    <w:pPr>
      <w:tabs>
        <w:tab w:val="center" w:pos="4419"/>
        <w:tab w:val="right" w:pos="8838"/>
      </w:tabs>
    </w:pPr>
  </w:style>
  <w:style w:type="character" w:styleId="Nmerodepgina">
    <w:name w:val="page number"/>
    <w:basedOn w:val="Fontepargpadro"/>
    <w:rsid w:val="00386FB4"/>
  </w:style>
  <w:style w:type="paragraph" w:styleId="Cabealho">
    <w:name w:val="header"/>
    <w:basedOn w:val="Normal"/>
    <w:rsid w:val="00386FB4"/>
    <w:pPr>
      <w:tabs>
        <w:tab w:val="center" w:pos="4419"/>
        <w:tab w:val="right" w:pos="8838"/>
      </w:tabs>
    </w:pPr>
  </w:style>
  <w:style w:type="paragraph" w:styleId="Textodebalo">
    <w:name w:val="Balloon Text"/>
    <w:basedOn w:val="Normal"/>
    <w:semiHidden/>
    <w:rsid w:val="00E74B93"/>
    <w:rPr>
      <w:rFonts w:ascii="Tahoma" w:hAnsi="Tahoma" w:cs="Tahoma"/>
      <w:sz w:val="16"/>
      <w:szCs w:val="16"/>
    </w:rPr>
  </w:style>
  <w:style w:type="table" w:styleId="Tabelacomgrade">
    <w:name w:val="Table Grid"/>
    <w:basedOn w:val="Tabelanormal"/>
    <w:rsid w:val="0098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semiHidden/>
    <w:unhideWhenUsed/>
    <w:rsid w:val="00364DF2"/>
    <w:pPr>
      <w:spacing w:after="120" w:line="480" w:lineRule="auto"/>
      <w:ind w:left="283"/>
    </w:pPr>
  </w:style>
  <w:style w:type="character" w:customStyle="1" w:styleId="Recuodecorpodetexto2Char">
    <w:name w:val="Recuo de corpo de texto 2 Char"/>
    <w:basedOn w:val="Fontepargpadro"/>
    <w:link w:val="Recuodecorpodetexto2"/>
    <w:semiHidden/>
    <w:rsid w:val="00364DF2"/>
    <w:rPr>
      <w:sz w:val="24"/>
      <w:szCs w:val="24"/>
    </w:rPr>
  </w:style>
  <w:style w:type="character" w:styleId="Hyperlink">
    <w:name w:val="Hyperlink"/>
    <w:basedOn w:val="Fontepargpadro"/>
    <w:uiPriority w:val="99"/>
    <w:semiHidden/>
    <w:unhideWhenUsed/>
    <w:rsid w:val="008E3243"/>
    <w:rPr>
      <w:color w:val="0000FF"/>
      <w:u w:val="single"/>
    </w:rPr>
  </w:style>
  <w:style w:type="paragraph" w:styleId="Corpodetexto2">
    <w:name w:val="Body Text 2"/>
    <w:basedOn w:val="Normal"/>
    <w:link w:val="Corpodetexto2Char"/>
    <w:semiHidden/>
    <w:unhideWhenUsed/>
    <w:rsid w:val="006403A5"/>
    <w:pPr>
      <w:spacing w:after="120" w:line="480" w:lineRule="auto"/>
    </w:pPr>
  </w:style>
  <w:style w:type="character" w:customStyle="1" w:styleId="Corpodetexto2Char">
    <w:name w:val="Corpo de texto 2 Char"/>
    <w:basedOn w:val="Fontepargpadro"/>
    <w:link w:val="Corpodetexto2"/>
    <w:semiHidden/>
    <w:rsid w:val="006403A5"/>
    <w:rPr>
      <w:sz w:val="24"/>
      <w:szCs w:val="24"/>
    </w:rPr>
  </w:style>
  <w:style w:type="character" w:customStyle="1" w:styleId="Ttulo2Char">
    <w:name w:val="Título 2 Char"/>
    <w:basedOn w:val="Fontepargpadro"/>
    <w:link w:val="Ttulo2"/>
    <w:semiHidden/>
    <w:rsid w:val="006A556B"/>
    <w:rPr>
      <w:rFonts w:asciiTheme="majorHAnsi" w:eastAsiaTheme="majorEastAsia" w:hAnsiTheme="majorHAnsi" w:cstheme="majorBidi"/>
      <w:color w:val="365F91" w:themeColor="accent1" w:themeShade="BF"/>
      <w:sz w:val="26"/>
      <w:szCs w:val="26"/>
    </w:rPr>
  </w:style>
  <w:style w:type="character" w:styleId="Forte">
    <w:name w:val="Strong"/>
    <w:qFormat/>
    <w:rsid w:val="00E47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3310">
      <w:bodyDiv w:val="1"/>
      <w:marLeft w:val="0"/>
      <w:marRight w:val="0"/>
      <w:marTop w:val="0"/>
      <w:marBottom w:val="0"/>
      <w:divBdr>
        <w:top w:val="none" w:sz="0" w:space="0" w:color="auto"/>
        <w:left w:val="none" w:sz="0" w:space="0" w:color="auto"/>
        <w:bottom w:val="none" w:sz="0" w:space="0" w:color="auto"/>
        <w:right w:val="none" w:sz="0" w:space="0" w:color="auto"/>
      </w:divBdr>
    </w:div>
    <w:div w:id="176621327">
      <w:bodyDiv w:val="1"/>
      <w:marLeft w:val="0"/>
      <w:marRight w:val="0"/>
      <w:marTop w:val="0"/>
      <w:marBottom w:val="0"/>
      <w:divBdr>
        <w:top w:val="none" w:sz="0" w:space="0" w:color="auto"/>
        <w:left w:val="none" w:sz="0" w:space="0" w:color="auto"/>
        <w:bottom w:val="none" w:sz="0" w:space="0" w:color="auto"/>
        <w:right w:val="none" w:sz="0" w:space="0" w:color="auto"/>
      </w:divBdr>
    </w:div>
    <w:div w:id="471753923">
      <w:bodyDiv w:val="1"/>
      <w:marLeft w:val="0"/>
      <w:marRight w:val="0"/>
      <w:marTop w:val="0"/>
      <w:marBottom w:val="0"/>
      <w:divBdr>
        <w:top w:val="none" w:sz="0" w:space="0" w:color="auto"/>
        <w:left w:val="none" w:sz="0" w:space="0" w:color="auto"/>
        <w:bottom w:val="none" w:sz="0" w:space="0" w:color="auto"/>
        <w:right w:val="none" w:sz="0" w:space="0" w:color="auto"/>
      </w:divBdr>
    </w:div>
    <w:div w:id="1585605400">
      <w:bodyDiv w:val="1"/>
      <w:marLeft w:val="0"/>
      <w:marRight w:val="0"/>
      <w:marTop w:val="0"/>
      <w:marBottom w:val="0"/>
      <w:divBdr>
        <w:top w:val="none" w:sz="0" w:space="0" w:color="auto"/>
        <w:left w:val="none" w:sz="0" w:space="0" w:color="auto"/>
        <w:bottom w:val="none" w:sz="0" w:space="0" w:color="auto"/>
        <w:right w:val="none" w:sz="0" w:space="0" w:color="auto"/>
      </w:divBdr>
    </w:div>
    <w:div w:id="1930503955">
      <w:bodyDiv w:val="1"/>
      <w:marLeft w:val="0"/>
      <w:marRight w:val="0"/>
      <w:marTop w:val="0"/>
      <w:marBottom w:val="0"/>
      <w:divBdr>
        <w:top w:val="none" w:sz="0" w:space="0" w:color="auto"/>
        <w:left w:val="none" w:sz="0" w:space="0" w:color="auto"/>
        <w:bottom w:val="none" w:sz="0" w:space="0" w:color="auto"/>
        <w:right w:val="none" w:sz="0" w:space="0" w:color="auto"/>
      </w:divBdr>
    </w:div>
    <w:div w:id="20461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8421-CC7C-4721-A3E0-2D335DCF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2555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PROJETO DE LEI N</vt:lpstr>
    </vt:vector>
  </TitlesOfParts>
  <Company>LAUDIR</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LAUDIR</dc:creator>
  <cp:lastModifiedBy>juridico</cp:lastModifiedBy>
  <cp:revision>5</cp:revision>
  <cp:lastPrinted>2020-03-17T14:08:00Z</cp:lastPrinted>
  <dcterms:created xsi:type="dcterms:W3CDTF">2021-03-19T14:07:00Z</dcterms:created>
  <dcterms:modified xsi:type="dcterms:W3CDTF">2021-03-22T12:00:00Z</dcterms:modified>
</cp:coreProperties>
</file>