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12" w:rsidRDefault="0037618F" w:rsidP="003A269F">
      <w:pPr>
        <w:jc w:val="center"/>
        <w:rPr>
          <w:b/>
          <w:spacing w:val="0"/>
        </w:rPr>
      </w:pPr>
      <w:r>
        <w:rPr>
          <w:b/>
          <w:spacing w:val="0"/>
        </w:rPr>
        <w:t>PROJETO DE LEI Nº</w:t>
      </w:r>
      <w:r w:rsidR="005C3C62">
        <w:rPr>
          <w:b/>
          <w:spacing w:val="0"/>
        </w:rPr>
        <w:t xml:space="preserve"> </w:t>
      </w:r>
      <w:r w:rsidR="002E04CC">
        <w:rPr>
          <w:b/>
          <w:spacing w:val="0"/>
        </w:rPr>
        <w:t>165</w:t>
      </w:r>
      <w:r>
        <w:rPr>
          <w:b/>
          <w:spacing w:val="0"/>
        </w:rPr>
        <w:t xml:space="preserve">, </w:t>
      </w:r>
      <w:r w:rsidR="005C3C62">
        <w:rPr>
          <w:b/>
          <w:spacing w:val="0"/>
        </w:rPr>
        <w:t xml:space="preserve">DE </w:t>
      </w:r>
      <w:r w:rsidR="002E04CC">
        <w:rPr>
          <w:b/>
          <w:spacing w:val="0"/>
        </w:rPr>
        <w:t>13</w:t>
      </w:r>
      <w:r w:rsidR="00284712" w:rsidRPr="003A269F">
        <w:rPr>
          <w:b/>
          <w:spacing w:val="0"/>
        </w:rPr>
        <w:t xml:space="preserve"> DE </w:t>
      </w:r>
      <w:r w:rsidR="00195546">
        <w:rPr>
          <w:b/>
          <w:spacing w:val="0"/>
        </w:rPr>
        <w:t>DEZEMBRO</w:t>
      </w:r>
      <w:r w:rsidR="00E81EFA" w:rsidRPr="003A269F">
        <w:rPr>
          <w:b/>
          <w:spacing w:val="0"/>
        </w:rPr>
        <w:t xml:space="preserve"> </w:t>
      </w:r>
      <w:r w:rsidR="00284712" w:rsidRPr="003A269F">
        <w:rPr>
          <w:b/>
          <w:spacing w:val="0"/>
        </w:rPr>
        <w:t>DE 201</w:t>
      </w:r>
      <w:r w:rsidR="00E81EFA" w:rsidRPr="003A269F">
        <w:rPr>
          <w:b/>
          <w:spacing w:val="0"/>
        </w:rPr>
        <w:t>9</w:t>
      </w:r>
      <w:r w:rsidR="00284712" w:rsidRPr="003A269F">
        <w:rPr>
          <w:b/>
          <w:spacing w:val="0"/>
        </w:rPr>
        <w:t>.</w:t>
      </w:r>
    </w:p>
    <w:p w:rsidR="00284712" w:rsidRDefault="00284712" w:rsidP="00284712">
      <w:pPr>
        <w:jc w:val="both"/>
        <w:rPr>
          <w:rStyle w:val="Forte"/>
        </w:rPr>
      </w:pPr>
    </w:p>
    <w:p w:rsidR="00BE7130" w:rsidRPr="00BE7130" w:rsidRDefault="00BE7130" w:rsidP="00284712">
      <w:pPr>
        <w:ind w:left="4536"/>
        <w:jc w:val="both"/>
        <w:rPr>
          <w:rStyle w:val="Forte"/>
          <w:b w:val="0"/>
          <w:i/>
          <w:spacing w:val="0"/>
        </w:rPr>
      </w:pPr>
    </w:p>
    <w:p w:rsidR="00284712" w:rsidRPr="00BE7130" w:rsidRDefault="00B31872" w:rsidP="00BE7130">
      <w:pPr>
        <w:ind w:left="3969"/>
        <w:jc w:val="both"/>
        <w:rPr>
          <w:rStyle w:val="Forte"/>
          <w:b w:val="0"/>
          <w:i/>
          <w:spacing w:val="0"/>
        </w:rPr>
      </w:pPr>
      <w:bookmarkStart w:id="0" w:name="_GoBack"/>
      <w:r>
        <w:rPr>
          <w:i/>
        </w:rPr>
        <w:t>Altera dispositivos da Lei Municipal nº 4.593, de 21 de janeiro de 2019</w:t>
      </w:r>
      <w:r w:rsidR="00284712" w:rsidRPr="00BE7130">
        <w:rPr>
          <w:rStyle w:val="Forte"/>
          <w:b w:val="0"/>
          <w:i/>
          <w:spacing w:val="0"/>
        </w:rPr>
        <w:t>.</w:t>
      </w:r>
    </w:p>
    <w:bookmarkEnd w:id="0"/>
    <w:p w:rsidR="00284712" w:rsidRDefault="00284712" w:rsidP="00BE7130">
      <w:pPr>
        <w:spacing w:line="360" w:lineRule="auto"/>
        <w:ind w:left="4536"/>
        <w:jc w:val="both"/>
        <w:rPr>
          <w:rStyle w:val="Forte"/>
          <w:b w:val="0"/>
          <w:spacing w:val="0"/>
        </w:rPr>
      </w:pPr>
    </w:p>
    <w:p w:rsidR="00BE7130" w:rsidRDefault="003C022D" w:rsidP="00BE7130">
      <w:pPr>
        <w:spacing w:line="360" w:lineRule="auto"/>
        <w:ind w:firstLine="851"/>
        <w:jc w:val="both"/>
      </w:pPr>
      <w:r>
        <w:rPr>
          <w:b/>
          <w:spacing w:val="0"/>
        </w:rPr>
        <w:t>Art. 1</w:t>
      </w:r>
      <w:r w:rsidRPr="003C022D">
        <w:rPr>
          <w:b/>
          <w:spacing w:val="0"/>
          <w:u w:val="single"/>
          <w:vertAlign w:val="superscript"/>
        </w:rPr>
        <w:t>º</w:t>
      </w:r>
      <w:r w:rsidR="00B31872">
        <w:rPr>
          <w:b/>
          <w:spacing w:val="0"/>
        </w:rPr>
        <w:t xml:space="preserve">. </w:t>
      </w:r>
      <w:r w:rsidR="00B31872">
        <w:t>Fica alterado o Art.3º, da Lei Municipal nº 4.593, de 21 de janeiro de 2019, que passa a ter a seguinte redação:</w:t>
      </w:r>
    </w:p>
    <w:p w:rsidR="00B31872" w:rsidRDefault="00B31872" w:rsidP="00BE7130">
      <w:pPr>
        <w:spacing w:line="360" w:lineRule="auto"/>
        <w:ind w:firstLine="851"/>
        <w:jc w:val="both"/>
        <w:rPr>
          <w:spacing w:val="0"/>
        </w:rPr>
      </w:pPr>
    </w:p>
    <w:p w:rsidR="0001279E" w:rsidRPr="00B31872" w:rsidRDefault="00B31872" w:rsidP="00385AE6">
      <w:pPr>
        <w:spacing w:line="276" w:lineRule="auto"/>
        <w:ind w:left="2268"/>
        <w:jc w:val="both"/>
        <w:rPr>
          <w:rStyle w:val="Forte"/>
          <w:b w:val="0"/>
          <w:i/>
          <w:iCs/>
          <w:spacing w:val="0"/>
        </w:rPr>
      </w:pPr>
      <w:r w:rsidRPr="00B31872">
        <w:rPr>
          <w:b/>
          <w:i/>
          <w:iCs/>
          <w:spacing w:val="0"/>
        </w:rPr>
        <w:t>“</w:t>
      </w:r>
      <w:r w:rsidR="0001279E" w:rsidRPr="00B31872">
        <w:rPr>
          <w:b/>
          <w:i/>
          <w:iCs/>
          <w:spacing w:val="0"/>
        </w:rPr>
        <w:t xml:space="preserve">Art. </w:t>
      </w:r>
      <w:r w:rsidR="003C022D" w:rsidRPr="00B31872">
        <w:rPr>
          <w:b/>
          <w:i/>
          <w:iCs/>
          <w:spacing w:val="0"/>
        </w:rPr>
        <w:t>3</w:t>
      </w:r>
      <w:r w:rsidR="0001279E" w:rsidRPr="00B31872">
        <w:rPr>
          <w:b/>
          <w:i/>
          <w:iCs/>
          <w:spacing w:val="0"/>
          <w:u w:val="single"/>
          <w:vertAlign w:val="superscript"/>
        </w:rPr>
        <w:t>o</w:t>
      </w:r>
      <w:r w:rsidR="0001279E" w:rsidRPr="00B31872">
        <w:rPr>
          <w:i/>
          <w:iCs/>
          <w:spacing w:val="0"/>
        </w:rPr>
        <w:t xml:space="preserve"> Além do desconto de trata o artigo 1º desta lei, fica o Poder Executivo Municipal autorizado a conceder desconto 1% (um por cento) </w:t>
      </w:r>
      <w:r w:rsidR="0001279E" w:rsidRPr="00B31872">
        <w:rPr>
          <w:rStyle w:val="Forte"/>
          <w:b w:val="0"/>
          <w:i/>
          <w:iCs/>
          <w:spacing w:val="0"/>
        </w:rPr>
        <w:t>sobre o Imposto Predial e Territorial Urbano e Taxas Correlatas (Taxa de Coleta e Destinação de Resíduos Sólidos Urbanos)</w:t>
      </w:r>
      <w:r w:rsidR="00813104" w:rsidRPr="00B31872">
        <w:rPr>
          <w:rStyle w:val="Forte"/>
          <w:b w:val="0"/>
          <w:i/>
          <w:iCs/>
          <w:spacing w:val="0"/>
        </w:rPr>
        <w:t xml:space="preserve">, para os contribuintes que emitirem </w:t>
      </w:r>
      <w:r w:rsidR="00F30509" w:rsidRPr="00B31872">
        <w:rPr>
          <w:rStyle w:val="Forte"/>
          <w:b w:val="0"/>
          <w:i/>
          <w:iCs/>
          <w:spacing w:val="0"/>
        </w:rPr>
        <w:t>via internet no site eletrônico do Município de Frederico Westphalen/RS (wwww.</w:t>
      </w:r>
      <w:r w:rsidR="00CD3107" w:rsidRPr="00B31872">
        <w:rPr>
          <w:rStyle w:val="Forte"/>
          <w:b w:val="0"/>
          <w:i/>
          <w:iCs/>
          <w:spacing w:val="0"/>
        </w:rPr>
        <w:t>fredericowestphalen-rs.com.br), o Documento de A</w:t>
      </w:r>
      <w:r w:rsidR="00F30509" w:rsidRPr="00B31872">
        <w:rPr>
          <w:rStyle w:val="Forte"/>
          <w:b w:val="0"/>
          <w:i/>
          <w:iCs/>
          <w:spacing w:val="0"/>
        </w:rPr>
        <w:t>rrecadação Municipal – DAM do refeito tributo</w:t>
      </w:r>
      <w:r>
        <w:rPr>
          <w:rStyle w:val="Forte"/>
          <w:b w:val="0"/>
          <w:i/>
          <w:iCs/>
          <w:spacing w:val="0"/>
        </w:rPr>
        <w:t xml:space="preserve"> até data limite a ser definida por Decreto Municipal, bem como </w:t>
      </w:r>
      <w:r w:rsidR="00F30509" w:rsidRPr="00B31872">
        <w:rPr>
          <w:rStyle w:val="Forte"/>
          <w:b w:val="0"/>
          <w:i/>
          <w:iCs/>
          <w:spacing w:val="0"/>
        </w:rPr>
        <w:t>efetuarem o pagamento em</w:t>
      </w:r>
      <w:r w:rsidR="00813104" w:rsidRPr="00B31872">
        <w:rPr>
          <w:rStyle w:val="Forte"/>
          <w:b w:val="0"/>
          <w:i/>
          <w:iCs/>
          <w:spacing w:val="0"/>
        </w:rPr>
        <w:t xml:space="preserve"> parcela única</w:t>
      </w:r>
      <w:r w:rsidRPr="00B31872">
        <w:rPr>
          <w:rStyle w:val="Forte"/>
          <w:b w:val="0"/>
          <w:i/>
          <w:iCs/>
          <w:spacing w:val="0"/>
        </w:rPr>
        <w:t>”</w:t>
      </w:r>
      <w:r w:rsidR="00F30509" w:rsidRPr="00B31872">
        <w:rPr>
          <w:rStyle w:val="Forte"/>
          <w:b w:val="0"/>
          <w:i/>
          <w:iCs/>
          <w:spacing w:val="0"/>
        </w:rPr>
        <w:t>.</w:t>
      </w:r>
    </w:p>
    <w:p w:rsidR="00BE7130" w:rsidRDefault="00BE7130" w:rsidP="00BE7130">
      <w:pPr>
        <w:spacing w:line="360" w:lineRule="auto"/>
        <w:ind w:firstLine="851"/>
        <w:jc w:val="both"/>
        <w:rPr>
          <w:rStyle w:val="Forte"/>
          <w:b w:val="0"/>
          <w:spacing w:val="0"/>
        </w:rPr>
      </w:pPr>
    </w:p>
    <w:p w:rsidR="00284712" w:rsidRDefault="00284712" w:rsidP="00BE7130">
      <w:pPr>
        <w:spacing w:line="360" w:lineRule="auto"/>
        <w:ind w:firstLine="851"/>
        <w:jc w:val="both"/>
        <w:rPr>
          <w:spacing w:val="0"/>
        </w:rPr>
      </w:pPr>
      <w:r>
        <w:rPr>
          <w:b/>
          <w:spacing w:val="0"/>
        </w:rPr>
        <w:t xml:space="preserve">Art. </w:t>
      </w:r>
      <w:r w:rsidR="00A27788">
        <w:rPr>
          <w:b/>
          <w:spacing w:val="0"/>
        </w:rPr>
        <w:t>2</w:t>
      </w:r>
      <w:r>
        <w:rPr>
          <w:b/>
          <w:spacing w:val="0"/>
          <w:u w:val="single"/>
          <w:vertAlign w:val="superscript"/>
        </w:rPr>
        <w:t>o</w:t>
      </w:r>
      <w:r>
        <w:rPr>
          <w:spacing w:val="0"/>
        </w:rPr>
        <w:t xml:space="preserve"> Esta Lei entra em vigor na data de sua publicação, podendo ser regulamentada, no que couber por ato do Poder Executivo.</w:t>
      </w:r>
    </w:p>
    <w:p w:rsidR="00284712" w:rsidRDefault="00284712" w:rsidP="00BE7130">
      <w:pPr>
        <w:pStyle w:val="Corpodetexto2"/>
        <w:spacing w:line="276" w:lineRule="auto"/>
        <w:ind w:firstLine="851"/>
        <w:rPr>
          <w:spacing w:val="0"/>
        </w:rPr>
      </w:pPr>
      <w:r>
        <w:rPr>
          <w:spacing w:val="0"/>
        </w:rPr>
        <w:t xml:space="preserve">Gabinete do Prefeito Municipal de Frederico Westphalen, aos </w:t>
      </w:r>
      <w:r w:rsidR="002E04CC">
        <w:rPr>
          <w:spacing w:val="0"/>
        </w:rPr>
        <w:t>treze</w:t>
      </w:r>
      <w:r w:rsidR="00195546">
        <w:rPr>
          <w:spacing w:val="0"/>
        </w:rPr>
        <w:t xml:space="preserve"> </w:t>
      </w:r>
      <w:r w:rsidR="00BE7130">
        <w:rPr>
          <w:spacing w:val="0"/>
        </w:rPr>
        <w:t>dias</w:t>
      </w:r>
      <w:r>
        <w:rPr>
          <w:spacing w:val="0"/>
        </w:rPr>
        <w:t xml:space="preserve"> do mê</w:t>
      </w:r>
      <w:r w:rsidR="00590561">
        <w:rPr>
          <w:spacing w:val="0"/>
        </w:rPr>
        <w:t xml:space="preserve">s de </w:t>
      </w:r>
      <w:r w:rsidR="00195546">
        <w:rPr>
          <w:spacing w:val="0"/>
        </w:rPr>
        <w:t>dezembro</w:t>
      </w:r>
      <w:r w:rsidR="00CD3107">
        <w:rPr>
          <w:spacing w:val="0"/>
        </w:rPr>
        <w:t xml:space="preserve"> d</w:t>
      </w:r>
      <w:r w:rsidR="00590561">
        <w:rPr>
          <w:spacing w:val="0"/>
        </w:rPr>
        <w:t xml:space="preserve">e dois mil e </w:t>
      </w:r>
      <w:r w:rsidR="00CD3107">
        <w:rPr>
          <w:spacing w:val="0"/>
        </w:rPr>
        <w:t>dezenove</w:t>
      </w:r>
      <w:r>
        <w:rPr>
          <w:spacing w:val="0"/>
        </w:rPr>
        <w:t xml:space="preserve">.  </w:t>
      </w:r>
    </w:p>
    <w:p w:rsidR="00284712" w:rsidRDefault="00284712" w:rsidP="00BE7130">
      <w:pPr>
        <w:pStyle w:val="Corpodetexto2"/>
        <w:spacing w:line="276" w:lineRule="auto"/>
        <w:ind w:firstLine="851"/>
        <w:rPr>
          <w:spacing w:val="0"/>
        </w:rPr>
      </w:pPr>
    </w:p>
    <w:p w:rsidR="009A123D" w:rsidRDefault="009A123D" w:rsidP="00BE7130">
      <w:pPr>
        <w:pStyle w:val="Corpodetexto2"/>
        <w:spacing w:line="276" w:lineRule="auto"/>
        <w:ind w:firstLine="851"/>
        <w:rPr>
          <w:spacing w:val="0"/>
        </w:rPr>
      </w:pPr>
    </w:p>
    <w:p w:rsidR="00385AE6" w:rsidRDefault="00385AE6" w:rsidP="00BE7130">
      <w:pPr>
        <w:pStyle w:val="Corpodetexto2"/>
        <w:spacing w:line="276" w:lineRule="auto"/>
        <w:ind w:firstLine="851"/>
        <w:rPr>
          <w:spacing w:val="0"/>
        </w:rPr>
      </w:pPr>
    </w:p>
    <w:p w:rsidR="00284712" w:rsidRDefault="00284712" w:rsidP="00385AE6">
      <w:pPr>
        <w:spacing w:line="276" w:lineRule="auto"/>
        <w:jc w:val="center"/>
      </w:pPr>
      <w:r>
        <w:t>________________________________</w:t>
      </w:r>
    </w:p>
    <w:p w:rsidR="00A31BBC" w:rsidRDefault="00A31BBC" w:rsidP="00385AE6">
      <w:pPr>
        <w:widowControl w:val="0"/>
        <w:suppressAutoHyphens/>
        <w:spacing w:line="276" w:lineRule="auto"/>
        <w:jc w:val="center"/>
        <w:rPr>
          <w:i/>
          <w:spacing w:val="0"/>
        </w:rPr>
      </w:pPr>
      <w:r>
        <w:rPr>
          <w:i/>
        </w:rPr>
        <w:t>JOSÉ ALBERTO PANOSSO</w:t>
      </w:r>
    </w:p>
    <w:p w:rsidR="00A31BBC" w:rsidRDefault="00A31BBC" w:rsidP="00385AE6">
      <w:pPr>
        <w:widowControl w:val="0"/>
        <w:suppressAutoHyphens/>
        <w:spacing w:line="276" w:lineRule="auto"/>
        <w:jc w:val="center"/>
        <w:rPr>
          <w:b/>
          <w:i/>
        </w:rPr>
      </w:pPr>
      <w:r>
        <w:rPr>
          <w:b/>
          <w:i/>
        </w:rPr>
        <w:t>Prefeito Municipal</w:t>
      </w:r>
    </w:p>
    <w:p w:rsidR="00284712" w:rsidRDefault="00284712" w:rsidP="00BE7130">
      <w:pPr>
        <w:spacing w:line="360" w:lineRule="auto"/>
        <w:ind w:firstLine="851"/>
        <w:jc w:val="both"/>
        <w:rPr>
          <w:spacing w:val="0"/>
        </w:rPr>
      </w:pPr>
    </w:p>
    <w:p w:rsidR="00BE7130" w:rsidRDefault="00BE7130" w:rsidP="00BE7130">
      <w:pPr>
        <w:spacing w:line="276" w:lineRule="auto"/>
        <w:jc w:val="both"/>
      </w:pPr>
    </w:p>
    <w:p w:rsidR="00BE7130" w:rsidRDefault="00BE7130" w:rsidP="00BE7130">
      <w:pPr>
        <w:spacing w:line="276" w:lineRule="auto"/>
        <w:jc w:val="both"/>
      </w:pPr>
    </w:p>
    <w:p w:rsidR="00284712" w:rsidRDefault="00284712" w:rsidP="00BE7130">
      <w:pPr>
        <w:spacing w:line="276" w:lineRule="auto"/>
        <w:jc w:val="both"/>
      </w:pPr>
      <w:r>
        <w:t>___________________________</w:t>
      </w:r>
    </w:p>
    <w:p w:rsidR="00284712" w:rsidRDefault="00BE7130" w:rsidP="00BE7130">
      <w:pPr>
        <w:spacing w:line="276" w:lineRule="auto"/>
        <w:jc w:val="both"/>
        <w:rPr>
          <w:i/>
        </w:rPr>
      </w:pPr>
      <w:r>
        <w:rPr>
          <w:i/>
        </w:rPr>
        <w:t>SIMONE T. DUARTI DA SILVA</w:t>
      </w:r>
    </w:p>
    <w:p w:rsidR="00284712" w:rsidRDefault="00BE7130" w:rsidP="00BE7130">
      <w:pPr>
        <w:spacing w:line="276" w:lineRule="auto"/>
        <w:jc w:val="both"/>
        <w:rPr>
          <w:b/>
          <w:i/>
        </w:rPr>
      </w:pPr>
      <w:r>
        <w:rPr>
          <w:b/>
          <w:i/>
        </w:rPr>
        <w:t>Sec. Mun. da Fazenda</w:t>
      </w:r>
    </w:p>
    <w:p w:rsidR="00284712" w:rsidRDefault="00284712" w:rsidP="00BE7130">
      <w:pPr>
        <w:spacing w:line="276" w:lineRule="auto"/>
        <w:jc w:val="both"/>
        <w:rPr>
          <w:b/>
          <w:i/>
        </w:rPr>
      </w:pPr>
    </w:p>
    <w:p w:rsidR="00374D33" w:rsidRDefault="00374D33" w:rsidP="00BE7130">
      <w:pPr>
        <w:spacing w:line="276" w:lineRule="auto"/>
        <w:jc w:val="both"/>
        <w:rPr>
          <w:b/>
          <w:i/>
        </w:rPr>
      </w:pPr>
    </w:p>
    <w:p w:rsidR="00374D33" w:rsidRDefault="00374D33" w:rsidP="00BE7130">
      <w:pPr>
        <w:spacing w:line="276" w:lineRule="auto"/>
        <w:jc w:val="both"/>
        <w:rPr>
          <w:b/>
          <w:i/>
        </w:rPr>
      </w:pPr>
    </w:p>
    <w:p w:rsidR="00284712" w:rsidRDefault="009A123D" w:rsidP="00284712">
      <w:pPr>
        <w:ind w:right="27"/>
        <w:jc w:val="both"/>
      </w:pPr>
      <w:r>
        <w:rPr>
          <w:b/>
        </w:rPr>
        <w:lastRenderedPageBreak/>
        <w:t xml:space="preserve">Ofício/GAB nº </w:t>
      </w:r>
      <w:r w:rsidR="002E04CC">
        <w:rPr>
          <w:b/>
        </w:rPr>
        <w:t>1255</w:t>
      </w:r>
      <w:r w:rsidR="00195546">
        <w:rPr>
          <w:b/>
        </w:rPr>
        <w:t xml:space="preserve"> </w:t>
      </w:r>
      <w:r w:rsidR="00590561">
        <w:rPr>
          <w:b/>
        </w:rPr>
        <w:t>/201</w:t>
      </w:r>
      <w:r w:rsidR="006D2EEF">
        <w:rPr>
          <w:b/>
        </w:rPr>
        <w:t>9</w:t>
      </w:r>
      <w:r w:rsidR="00690E46">
        <w:t xml:space="preserve">   </w:t>
      </w:r>
      <w:r w:rsidR="00690E46">
        <w:tab/>
      </w:r>
      <w:r w:rsidR="00690E46">
        <w:tab/>
      </w:r>
      <w:r>
        <w:t xml:space="preserve"> </w:t>
      </w:r>
      <w:r w:rsidR="00284712">
        <w:t>Frederico Westphalen/RS,</w:t>
      </w:r>
      <w:r w:rsidR="002E04CC">
        <w:t xml:space="preserve"> 13</w:t>
      </w:r>
      <w:r w:rsidR="00F1191D">
        <w:t xml:space="preserve"> de </w:t>
      </w:r>
      <w:r w:rsidR="00195546">
        <w:t>dezembro</w:t>
      </w:r>
      <w:r w:rsidR="006D2EEF">
        <w:t xml:space="preserve"> de 2019</w:t>
      </w:r>
      <w:r w:rsidR="00284712">
        <w:t>.</w:t>
      </w:r>
    </w:p>
    <w:p w:rsidR="00284712" w:rsidRDefault="00284712" w:rsidP="00284712">
      <w:pPr>
        <w:ind w:right="27"/>
        <w:jc w:val="both"/>
      </w:pPr>
    </w:p>
    <w:p w:rsidR="00284712" w:rsidRDefault="006470D8" w:rsidP="00284712">
      <w:pPr>
        <w:jc w:val="center"/>
        <w:rPr>
          <w:spacing w:val="0"/>
          <w:u w:val="single"/>
        </w:rPr>
      </w:pPr>
      <w:r>
        <w:rPr>
          <w:spacing w:val="0"/>
          <w:u w:val="single"/>
        </w:rPr>
        <w:t xml:space="preserve"> </w:t>
      </w:r>
    </w:p>
    <w:p w:rsidR="00284712" w:rsidRDefault="00284712" w:rsidP="00284712">
      <w:pPr>
        <w:jc w:val="both"/>
        <w:rPr>
          <w:b/>
        </w:rPr>
      </w:pPr>
      <w:r>
        <w:rPr>
          <w:b/>
        </w:rPr>
        <w:t>EXPOSIÇÃO DE MOTIVOS</w:t>
      </w:r>
    </w:p>
    <w:p w:rsidR="00284712" w:rsidRDefault="00284712" w:rsidP="00284712">
      <w:pPr>
        <w:jc w:val="both"/>
        <w:rPr>
          <w:b/>
        </w:rPr>
      </w:pPr>
    </w:p>
    <w:p w:rsidR="00284712" w:rsidRDefault="00284712" w:rsidP="00284712">
      <w:pPr>
        <w:ind w:firstLine="851"/>
        <w:jc w:val="both"/>
        <w:rPr>
          <w:b/>
        </w:rPr>
      </w:pPr>
      <w:r>
        <w:rPr>
          <w:b/>
        </w:rPr>
        <w:t>Senhor Presidente:</w:t>
      </w:r>
    </w:p>
    <w:p w:rsidR="00284712" w:rsidRDefault="00284712" w:rsidP="00284712"/>
    <w:p w:rsidR="00284712" w:rsidRDefault="00284712" w:rsidP="00EE0149">
      <w:pPr>
        <w:ind w:firstLine="851"/>
        <w:jc w:val="both"/>
        <w:rPr>
          <w:spacing w:val="0"/>
        </w:rPr>
      </w:pPr>
      <w:r>
        <w:rPr>
          <w:spacing w:val="0"/>
        </w:rPr>
        <w:t xml:space="preserve">Com o presente, encaminhamos a Vossa Excelência, para que seja submetido à apreciação e aprovação dessa Colenda Câmara Municipal, o </w:t>
      </w:r>
      <w:r w:rsidR="00195546">
        <w:rPr>
          <w:spacing w:val="0"/>
        </w:rPr>
        <w:t xml:space="preserve">presente </w:t>
      </w:r>
      <w:r w:rsidRPr="009A123D">
        <w:rPr>
          <w:spacing w:val="0"/>
        </w:rPr>
        <w:t xml:space="preserve">Projeto de Lei </w:t>
      </w:r>
      <w:r w:rsidR="003A7F23" w:rsidRPr="003A7F23">
        <w:rPr>
          <w:spacing w:val="0"/>
        </w:rPr>
        <w:t>Altera dispositivos da Lei Municipal nº 4.593, de 21 de janeiro de 2019.</w:t>
      </w:r>
    </w:p>
    <w:p w:rsidR="003A7F23" w:rsidRPr="00EE0149" w:rsidRDefault="003A7F23" w:rsidP="00EE0149">
      <w:pPr>
        <w:ind w:firstLine="851"/>
        <w:jc w:val="both"/>
        <w:rPr>
          <w:rStyle w:val="Forte"/>
          <w:b w:val="0"/>
          <w:bCs w:val="0"/>
          <w:spacing w:val="0"/>
        </w:rPr>
      </w:pPr>
    </w:p>
    <w:p w:rsidR="00EE0149" w:rsidRDefault="002702E9" w:rsidP="00EE0149">
      <w:pPr>
        <w:ind w:firstLine="851"/>
        <w:jc w:val="both"/>
        <w:rPr>
          <w:spacing w:val="0"/>
        </w:rPr>
      </w:pPr>
      <w:r>
        <w:rPr>
          <w:spacing w:val="0"/>
        </w:rPr>
        <w:t xml:space="preserve">O projeto </w:t>
      </w:r>
      <w:r w:rsidR="002E04CC">
        <w:rPr>
          <w:spacing w:val="0"/>
        </w:rPr>
        <w:t xml:space="preserve">em comento visa proporcionar a continuidade das atividades objetivadas pela </w:t>
      </w:r>
      <w:r w:rsidR="002E04CC" w:rsidRPr="003A7F23">
        <w:rPr>
          <w:spacing w:val="0"/>
        </w:rPr>
        <w:t>Lei Municipal nº 4.593, de 21 de janeiro de 2019</w:t>
      </w:r>
      <w:r w:rsidR="002E04CC">
        <w:rPr>
          <w:spacing w:val="0"/>
        </w:rPr>
        <w:t>, tendo como intenção manter a vigência dos</w:t>
      </w:r>
      <w:r w:rsidR="002E04CC" w:rsidRPr="002E04CC">
        <w:rPr>
          <w:spacing w:val="0"/>
        </w:rPr>
        <w:t xml:space="preserve"> desconto</w:t>
      </w:r>
      <w:r w:rsidR="002E04CC">
        <w:rPr>
          <w:spacing w:val="0"/>
        </w:rPr>
        <w:t>s</w:t>
      </w:r>
      <w:r w:rsidR="002E04CC" w:rsidRPr="002E04CC">
        <w:rPr>
          <w:spacing w:val="0"/>
        </w:rPr>
        <w:t xml:space="preserve"> sobre o imposto predial e territorial urbano e taxas correlatas (taxa de coleta e destinação de resíduos sólidos urbanos)</w:t>
      </w:r>
      <w:r w:rsidR="002E04CC">
        <w:rPr>
          <w:spacing w:val="0"/>
        </w:rPr>
        <w:t xml:space="preserve"> para os próximos exercícios.</w:t>
      </w:r>
    </w:p>
    <w:p w:rsidR="002E04CC" w:rsidRDefault="002E04CC" w:rsidP="00284712">
      <w:pPr>
        <w:ind w:firstLine="851"/>
        <w:jc w:val="both"/>
        <w:rPr>
          <w:color w:val="000000"/>
          <w:shd w:val="clear" w:color="auto" w:fill="FFFFFF"/>
        </w:rPr>
      </w:pPr>
    </w:p>
    <w:p w:rsidR="00B76096" w:rsidRDefault="0037618F" w:rsidP="00284712">
      <w:pPr>
        <w:ind w:firstLine="851"/>
        <w:jc w:val="both"/>
        <w:rPr>
          <w:rStyle w:val="Forte"/>
          <w:b w:val="0"/>
        </w:rPr>
      </w:pPr>
      <w:r>
        <w:rPr>
          <w:color w:val="000000"/>
          <w:shd w:val="clear" w:color="auto" w:fill="FFFFFF"/>
        </w:rPr>
        <w:t xml:space="preserve">Ainda, faz-se necessário o encaminhamento do presente projeto de lei em Sessão Extraordinária, haja vista a regulamentação dos benefícios concedidos </w:t>
      </w:r>
      <w:r w:rsidR="002E04CC">
        <w:rPr>
          <w:color w:val="000000"/>
          <w:shd w:val="clear" w:color="auto" w:fill="FFFFFF"/>
        </w:rPr>
        <w:t xml:space="preserve">já para </w:t>
      </w:r>
      <w:r w:rsidR="003A7F23">
        <w:rPr>
          <w:color w:val="000000"/>
          <w:shd w:val="clear" w:color="auto" w:fill="FFFFFF"/>
        </w:rPr>
        <w:t>o início do próximo ano</w:t>
      </w:r>
      <w:r>
        <w:rPr>
          <w:color w:val="000000"/>
          <w:shd w:val="clear" w:color="auto" w:fill="FFFFFF"/>
        </w:rPr>
        <w:t xml:space="preserve">. </w:t>
      </w:r>
    </w:p>
    <w:p w:rsidR="00284712" w:rsidRDefault="00284712" w:rsidP="00284712">
      <w:pPr>
        <w:ind w:firstLine="851"/>
        <w:jc w:val="both"/>
        <w:rPr>
          <w:bCs/>
        </w:rPr>
      </w:pPr>
      <w:r>
        <w:rPr>
          <w:bCs/>
        </w:rPr>
        <w:t xml:space="preserve">Nestas condições, Senhor Presidente, na certeza da acolhida e aprovação do projeto de lei, reiteramos o nosso elevado apreço e distinta consideração. </w:t>
      </w:r>
    </w:p>
    <w:p w:rsidR="003A7F23" w:rsidRDefault="003A7F23" w:rsidP="00284712">
      <w:pPr>
        <w:ind w:firstLine="851"/>
        <w:jc w:val="both"/>
      </w:pPr>
    </w:p>
    <w:p w:rsidR="00284712" w:rsidRDefault="00284712" w:rsidP="00284712">
      <w:pPr>
        <w:widowControl w:val="0"/>
        <w:ind w:firstLine="900"/>
        <w:jc w:val="both"/>
        <w:rPr>
          <w:bCs/>
          <w:spacing w:val="0"/>
        </w:rPr>
      </w:pPr>
      <w:r>
        <w:rPr>
          <w:bCs/>
          <w:spacing w:val="0"/>
        </w:rPr>
        <w:t>Atenciosamente,</w:t>
      </w:r>
    </w:p>
    <w:p w:rsidR="00991BD9" w:rsidRDefault="00991BD9" w:rsidP="00284712">
      <w:pPr>
        <w:ind w:firstLine="567"/>
        <w:jc w:val="center"/>
        <w:rPr>
          <w:rStyle w:val="Forte"/>
        </w:rPr>
      </w:pPr>
    </w:p>
    <w:p w:rsidR="00284712" w:rsidRDefault="00284712" w:rsidP="00284712">
      <w:pPr>
        <w:ind w:firstLine="567"/>
        <w:jc w:val="center"/>
        <w:rPr>
          <w:rStyle w:val="Forte"/>
        </w:rPr>
      </w:pPr>
      <w:r>
        <w:rPr>
          <w:rStyle w:val="Forte"/>
        </w:rPr>
        <w:t>__________________________________</w:t>
      </w:r>
    </w:p>
    <w:p w:rsidR="00284712" w:rsidRPr="009A123D" w:rsidRDefault="00590561" w:rsidP="00284712">
      <w:pPr>
        <w:ind w:firstLine="567"/>
        <w:jc w:val="center"/>
        <w:rPr>
          <w:rStyle w:val="Forte"/>
          <w:b w:val="0"/>
          <w:i/>
        </w:rPr>
      </w:pPr>
      <w:r w:rsidRPr="009A123D">
        <w:rPr>
          <w:rStyle w:val="Forte"/>
          <w:b w:val="0"/>
          <w:i/>
        </w:rPr>
        <w:t>JOSÉ ALBERTO PANOSSO</w:t>
      </w:r>
    </w:p>
    <w:p w:rsidR="00284712" w:rsidRDefault="006D2EEF" w:rsidP="00284712">
      <w:pPr>
        <w:ind w:firstLine="567"/>
        <w:jc w:val="center"/>
        <w:rPr>
          <w:rStyle w:val="Forte"/>
          <w:i/>
        </w:rPr>
      </w:pPr>
      <w:r w:rsidRPr="009A123D">
        <w:rPr>
          <w:rStyle w:val="Forte"/>
          <w:i/>
        </w:rPr>
        <w:t>Prefeito Municipal</w:t>
      </w:r>
    </w:p>
    <w:p w:rsidR="003A7F23" w:rsidRDefault="003A7F23" w:rsidP="00284712">
      <w:pPr>
        <w:ind w:firstLine="567"/>
        <w:jc w:val="center"/>
        <w:rPr>
          <w:rStyle w:val="Forte"/>
          <w:i/>
        </w:rPr>
      </w:pPr>
    </w:p>
    <w:p w:rsidR="00991BD9" w:rsidRDefault="00991BD9" w:rsidP="00284712">
      <w:pPr>
        <w:ind w:firstLine="567"/>
        <w:jc w:val="center"/>
        <w:rPr>
          <w:rStyle w:val="Forte"/>
          <w:i/>
        </w:rPr>
      </w:pPr>
    </w:p>
    <w:p w:rsidR="00284712" w:rsidRDefault="00284712" w:rsidP="00284712">
      <w:pPr>
        <w:jc w:val="both"/>
        <w:rPr>
          <w:rStyle w:val="Forte"/>
        </w:rPr>
      </w:pPr>
      <w:r>
        <w:rPr>
          <w:rStyle w:val="Forte"/>
        </w:rPr>
        <w:t>Exmo. Sr.</w:t>
      </w:r>
    </w:p>
    <w:p w:rsidR="00C00473" w:rsidRDefault="00C00473" w:rsidP="00284712">
      <w:pPr>
        <w:jc w:val="both"/>
        <w:rPr>
          <w:rStyle w:val="Forte"/>
        </w:rPr>
      </w:pPr>
      <w:r>
        <w:rPr>
          <w:rStyle w:val="Forte"/>
        </w:rPr>
        <w:t>INÁCIO ROBERTO PANOSSO JUNIOR</w:t>
      </w:r>
    </w:p>
    <w:p w:rsidR="00284712" w:rsidRDefault="00284712" w:rsidP="00284712">
      <w:pPr>
        <w:jc w:val="both"/>
        <w:rPr>
          <w:rStyle w:val="Forte"/>
          <w:b w:val="0"/>
        </w:rPr>
      </w:pPr>
      <w:r>
        <w:rPr>
          <w:rStyle w:val="Forte"/>
          <w:b w:val="0"/>
        </w:rPr>
        <w:t>Presidente da Câmara Municipal de Vereadores</w:t>
      </w:r>
    </w:p>
    <w:p w:rsidR="00F308E1" w:rsidRDefault="00284712" w:rsidP="00637E07">
      <w:pPr>
        <w:jc w:val="both"/>
      </w:pPr>
      <w:r>
        <w:rPr>
          <w:rStyle w:val="Forte"/>
          <w:b w:val="0"/>
        </w:rPr>
        <w:t>Frederico Westphalen/RS</w:t>
      </w:r>
    </w:p>
    <w:sectPr w:rsidR="00F308E1" w:rsidSect="00195546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12"/>
    <w:rsid w:val="0001279E"/>
    <w:rsid w:val="00043CAF"/>
    <w:rsid w:val="000855A2"/>
    <w:rsid w:val="00086BE4"/>
    <w:rsid w:val="00094568"/>
    <w:rsid w:val="00100B8D"/>
    <w:rsid w:val="00126AF3"/>
    <w:rsid w:val="00195546"/>
    <w:rsid w:val="00197FD4"/>
    <w:rsid w:val="001B596D"/>
    <w:rsid w:val="002702E9"/>
    <w:rsid w:val="0027233A"/>
    <w:rsid w:val="00284712"/>
    <w:rsid w:val="002E04CC"/>
    <w:rsid w:val="002F3FEF"/>
    <w:rsid w:val="00361831"/>
    <w:rsid w:val="00374D33"/>
    <w:rsid w:val="0037618F"/>
    <w:rsid w:val="00385AE6"/>
    <w:rsid w:val="00387CDB"/>
    <w:rsid w:val="003A269F"/>
    <w:rsid w:val="003A7F23"/>
    <w:rsid w:val="003B50C0"/>
    <w:rsid w:val="003C022D"/>
    <w:rsid w:val="003D3B89"/>
    <w:rsid w:val="00415D91"/>
    <w:rsid w:val="0043703C"/>
    <w:rsid w:val="004B3201"/>
    <w:rsid w:val="00500174"/>
    <w:rsid w:val="00505C38"/>
    <w:rsid w:val="005240FF"/>
    <w:rsid w:val="005526EE"/>
    <w:rsid w:val="00554F40"/>
    <w:rsid w:val="00590561"/>
    <w:rsid w:val="005C3C62"/>
    <w:rsid w:val="005E52BD"/>
    <w:rsid w:val="0061141B"/>
    <w:rsid w:val="00622B62"/>
    <w:rsid w:val="00637E07"/>
    <w:rsid w:val="006470D8"/>
    <w:rsid w:val="00690E46"/>
    <w:rsid w:val="006A26A7"/>
    <w:rsid w:val="006C3928"/>
    <w:rsid w:val="006D2EEF"/>
    <w:rsid w:val="00737789"/>
    <w:rsid w:val="00790690"/>
    <w:rsid w:val="007F1756"/>
    <w:rsid w:val="00803658"/>
    <w:rsid w:val="00813104"/>
    <w:rsid w:val="0081650C"/>
    <w:rsid w:val="008917E1"/>
    <w:rsid w:val="00991BD9"/>
    <w:rsid w:val="009A123D"/>
    <w:rsid w:val="00A27788"/>
    <w:rsid w:val="00A31BBC"/>
    <w:rsid w:val="00A45FD1"/>
    <w:rsid w:val="00A55A4B"/>
    <w:rsid w:val="00A651C3"/>
    <w:rsid w:val="00A71BCE"/>
    <w:rsid w:val="00A876A2"/>
    <w:rsid w:val="00AB33CF"/>
    <w:rsid w:val="00B30CE4"/>
    <w:rsid w:val="00B31872"/>
    <w:rsid w:val="00B76096"/>
    <w:rsid w:val="00B83B88"/>
    <w:rsid w:val="00B973BD"/>
    <w:rsid w:val="00BE7130"/>
    <w:rsid w:val="00C00473"/>
    <w:rsid w:val="00C35C4F"/>
    <w:rsid w:val="00C36693"/>
    <w:rsid w:val="00CC27A1"/>
    <w:rsid w:val="00CD3107"/>
    <w:rsid w:val="00CE7257"/>
    <w:rsid w:val="00D41D13"/>
    <w:rsid w:val="00D442D3"/>
    <w:rsid w:val="00D662B0"/>
    <w:rsid w:val="00DF32E4"/>
    <w:rsid w:val="00E03AD8"/>
    <w:rsid w:val="00E1675E"/>
    <w:rsid w:val="00E81EFA"/>
    <w:rsid w:val="00EE0149"/>
    <w:rsid w:val="00EE7954"/>
    <w:rsid w:val="00F1191D"/>
    <w:rsid w:val="00F30509"/>
    <w:rsid w:val="00F308E1"/>
    <w:rsid w:val="00F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B8506-DBBC-40B3-BD49-409BE4C1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712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D3107"/>
    <w:pPr>
      <w:spacing w:before="100" w:beforeAutospacing="1" w:after="100" w:afterAutospacing="1"/>
      <w:outlineLvl w:val="2"/>
    </w:pPr>
    <w:rPr>
      <w:b/>
      <w:bCs/>
      <w:spacing w:val="0"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semiHidden/>
    <w:unhideWhenUsed/>
    <w:rsid w:val="00284712"/>
    <w:pPr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84712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84712"/>
    <w:pPr>
      <w:ind w:left="720"/>
      <w:contextualSpacing/>
    </w:pPr>
  </w:style>
  <w:style w:type="character" w:styleId="Forte">
    <w:name w:val="Strong"/>
    <w:basedOn w:val="Fontepargpadro"/>
    <w:qFormat/>
    <w:rsid w:val="00284712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CD310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3107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CD3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</cp:lastModifiedBy>
  <cp:revision>2</cp:revision>
  <cp:lastPrinted>2019-12-13T14:33:00Z</cp:lastPrinted>
  <dcterms:created xsi:type="dcterms:W3CDTF">2019-12-16T17:33:00Z</dcterms:created>
  <dcterms:modified xsi:type="dcterms:W3CDTF">2019-12-16T17:33:00Z</dcterms:modified>
</cp:coreProperties>
</file>