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FB" w:rsidRPr="00CC0B06" w:rsidRDefault="005B3BFB" w:rsidP="005B3BFB">
      <w:pPr>
        <w:jc w:val="center"/>
        <w:rPr>
          <w:b/>
        </w:rPr>
      </w:pPr>
      <w:bookmarkStart w:id="0" w:name="_GoBack"/>
      <w:bookmarkEnd w:id="0"/>
      <w:r w:rsidRPr="00CC0B06">
        <w:rPr>
          <w:b/>
        </w:rPr>
        <w:t>PROJETO DE LEI N</w:t>
      </w:r>
      <w:r w:rsidRPr="00CC0B06">
        <w:rPr>
          <w:b/>
          <w:vertAlign w:val="superscript"/>
        </w:rPr>
        <w:t>o</w:t>
      </w:r>
      <w:r>
        <w:rPr>
          <w:b/>
        </w:rPr>
        <w:t xml:space="preserve"> 120,</w:t>
      </w:r>
      <w:r w:rsidRPr="00CC0B06">
        <w:rPr>
          <w:b/>
        </w:rPr>
        <w:t xml:space="preserve"> DE </w:t>
      </w:r>
      <w:r>
        <w:rPr>
          <w:b/>
        </w:rPr>
        <w:t>01</w:t>
      </w:r>
      <w:r w:rsidRPr="00CC0B06">
        <w:rPr>
          <w:b/>
        </w:rPr>
        <w:t xml:space="preserve"> DE </w:t>
      </w:r>
      <w:r>
        <w:rPr>
          <w:b/>
        </w:rPr>
        <w:t xml:space="preserve">OUTUBRO </w:t>
      </w:r>
      <w:r w:rsidRPr="00CC0B06">
        <w:rPr>
          <w:b/>
        </w:rPr>
        <w:t>DE 201</w:t>
      </w:r>
      <w:r>
        <w:rPr>
          <w:b/>
        </w:rPr>
        <w:t>9</w:t>
      </w:r>
      <w:r w:rsidRPr="00CC0B06">
        <w:rPr>
          <w:b/>
        </w:rPr>
        <w:t>.</w:t>
      </w:r>
    </w:p>
    <w:p w:rsidR="00051931" w:rsidRPr="0072359B" w:rsidRDefault="00051931" w:rsidP="001C67B4">
      <w:pPr>
        <w:pStyle w:val="Recuodecorpodetexto"/>
        <w:ind w:left="4536" w:firstLine="0"/>
      </w:pPr>
    </w:p>
    <w:p w:rsidR="00DF0C99" w:rsidRPr="005B3BFB" w:rsidRDefault="00DF0C99" w:rsidP="00DF0C99">
      <w:pPr>
        <w:pStyle w:val="Recuodecorpodetexto"/>
        <w:ind w:left="4536" w:firstLine="0"/>
        <w:rPr>
          <w:rStyle w:val="Ttulo1Char"/>
          <w:i/>
          <w:iCs/>
        </w:rPr>
      </w:pPr>
      <w:r w:rsidRPr="005B3BFB">
        <w:rPr>
          <w:i/>
          <w:iCs/>
        </w:rPr>
        <w:t>Dispõe sobre o Fundo de Assistência à Saúde dos Servidores Públicos Municipais - FASSM, e dá outras providências.</w:t>
      </w:r>
    </w:p>
    <w:p w:rsidR="00C671DB" w:rsidRDefault="00C671DB" w:rsidP="000D5413">
      <w:pPr>
        <w:pStyle w:val="Recuodecorpodetexto"/>
        <w:ind w:left="4536" w:firstLine="0"/>
        <w:rPr>
          <w:iCs/>
        </w:rPr>
      </w:pPr>
    </w:p>
    <w:p w:rsidR="00E1050F" w:rsidRPr="00E1050F" w:rsidRDefault="00E1050F" w:rsidP="00E1050F">
      <w:pPr>
        <w:pStyle w:val="Recuodecorpodetexto"/>
        <w:ind w:firstLine="0"/>
        <w:jc w:val="center"/>
        <w:rPr>
          <w:b/>
          <w:iCs/>
        </w:rPr>
      </w:pPr>
      <w:r w:rsidRPr="00E1050F">
        <w:rPr>
          <w:b/>
        </w:rPr>
        <w:t>Da Reorganização e do Objetivo</w:t>
      </w:r>
    </w:p>
    <w:p w:rsidR="00E1050F" w:rsidRPr="00EA31E3" w:rsidRDefault="00E1050F" w:rsidP="00E1050F">
      <w:pPr>
        <w:pStyle w:val="Recuodecorpodetexto"/>
        <w:ind w:firstLine="851"/>
        <w:rPr>
          <w:iCs/>
        </w:rPr>
      </w:pPr>
    </w:p>
    <w:p w:rsidR="00BE768E" w:rsidRDefault="00EA31E3" w:rsidP="00662638">
      <w:pPr>
        <w:pStyle w:val="Default"/>
        <w:spacing w:after="120"/>
        <w:ind w:firstLine="851"/>
        <w:jc w:val="both"/>
        <w:rPr>
          <w:rFonts w:eastAsia="Times New Roman"/>
        </w:rPr>
      </w:pPr>
      <w:r w:rsidRPr="00A0212A">
        <w:rPr>
          <w:b/>
        </w:rPr>
        <w:t>Art. 1</w:t>
      </w:r>
      <w:r w:rsidR="005B1521">
        <w:rPr>
          <w:b/>
        </w:rPr>
        <w:t>º.</w:t>
      </w:r>
      <w:r w:rsidRPr="00575CC3">
        <w:t xml:space="preserve"> </w:t>
      </w:r>
      <w:r w:rsidR="00BE768E">
        <w:rPr>
          <w:rFonts w:eastAsia="Times New Roman"/>
        </w:rPr>
        <w:t>Fica</w:t>
      </w:r>
      <w:r w:rsidR="0072359B" w:rsidRPr="00575CC3">
        <w:rPr>
          <w:rFonts w:eastAsia="Times New Roman"/>
        </w:rPr>
        <w:t xml:space="preserve"> </w:t>
      </w:r>
      <w:r w:rsidR="00BA76CA">
        <w:rPr>
          <w:rFonts w:eastAsia="Times New Roman"/>
        </w:rPr>
        <w:t xml:space="preserve">reorganizado, na forma desta lei, o </w:t>
      </w:r>
      <w:r w:rsidR="00BA76CA">
        <w:t>Sistema de Assistência à Saúde dos Servidores Públicos</w:t>
      </w:r>
      <w:r w:rsidR="00BA76CA" w:rsidRPr="00575CC3">
        <w:rPr>
          <w:rFonts w:eastAsia="Times New Roman"/>
        </w:rPr>
        <w:t xml:space="preserve"> </w:t>
      </w:r>
      <w:r w:rsidR="00BA76CA">
        <w:rPr>
          <w:rFonts w:eastAsia="Times New Roman"/>
        </w:rPr>
        <w:t xml:space="preserve">do Município de Frederico Westphalen, denominado </w:t>
      </w:r>
      <w:r w:rsidR="0072359B" w:rsidRPr="00575CC3">
        <w:rPr>
          <w:rFonts w:eastAsia="Times New Roman"/>
        </w:rPr>
        <w:t xml:space="preserve">FUNDO DE ASSISTÊNCIA À SAÚDE DOS SERVIDORES </w:t>
      </w:r>
      <w:r w:rsidR="00460629">
        <w:rPr>
          <w:rFonts w:eastAsia="Times New Roman"/>
        </w:rPr>
        <w:t xml:space="preserve">PÚBLICOS </w:t>
      </w:r>
      <w:r w:rsidR="0072359B" w:rsidRPr="00575CC3">
        <w:rPr>
          <w:rFonts w:eastAsia="Times New Roman"/>
        </w:rPr>
        <w:t xml:space="preserve">MUNICIPAIS - FASSM, vinculado à Secretaria Municipal da Administração, </w:t>
      </w:r>
      <w:r w:rsidR="00BE768E">
        <w:rPr>
          <w:rFonts w:eastAsia="Times New Roman"/>
        </w:rPr>
        <w:t xml:space="preserve">que tem por objetivo prestar </w:t>
      </w:r>
      <w:r w:rsidR="00E332E6">
        <w:t>Assistência à Saúde dos S</w:t>
      </w:r>
      <w:r w:rsidR="00BE768E">
        <w:t xml:space="preserve">ervidores públicos </w:t>
      </w:r>
      <w:r w:rsidR="00BE768E" w:rsidRPr="00A0212A">
        <w:t>municipais ativos, inativos, pensionistas e seus dependentes</w:t>
      </w:r>
      <w:r w:rsidR="00E332E6" w:rsidRPr="00A0212A">
        <w:rPr>
          <w:rFonts w:eastAsia="Times New Roman"/>
        </w:rPr>
        <w:t>.</w:t>
      </w:r>
    </w:p>
    <w:p w:rsidR="00AD5064" w:rsidRDefault="00AD5064" w:rsidP="00AD5064">
      <w:pPr>
        <w:pStyle w:val="Default"/>
        <w:spacing w:after="120"/>
        <w:ind w:firstLine="851"/>
        <w:jc w:val="both"/>
      </w:pPr>
      <w:r w:rsidRPr="005D2435">
        <w:rPr>
          <w:rFonts w:eastAsia="Times New Roman"/>
          <w:b/>
          <w:bCs/>
        </w:rPr>
        <w:t>Parágrafo único.</w:t>
      </w:r>
      <w:r w:rsidRPr="005D2435">
        <w:rPr>
          <w:rFonts w:eastAsia="Times New Roman"/>
        </w:rPr>
        <w:t xml:space="preserve"> </w:t>
      </w:r>
      <w:r>
        <w:t>O Sistema de que trata esta lei é fundamentado nos princípios da coparticipação finance</w:t>
      </w:r>
      <w:r w:rsidR="00DA4A37">
        <w:t>ira dos usuários e do Município, conforme segue:</w:t>
      </w:r>
    </w:p>
    <w:p w:rsidR="00DA4A37" w:rsidRPr="00DA4A37" w:rsidRDefault="00DA4A37" w:rsidP="00DA4A37">
      <w:pPr>
        <w:pStyle w:val="Default"/>
        <w:spacing w:after="120"/>
        <w:ind w:firstLine="851"/>
        <w:jc w:val="both"/>
      </w:pPr>
      <w:r w:rsidRPr="00DA4A37">
        <w:rPr>
          <w:b/>
        </w:rPr>
        <w:t>I -</w:t>
      </w:r>
      <w:r w:rsidRPr="00DA4A37">
        <w:t xml:space="preserve"> 5,00% (cinco por cento) incidente sobre o valor bruto da remuneração mensal do servidor ativo, do provento do servidor inativo, ou da pensão do pensionista, somando-se as matrículas quando for o caso, a título de contribuição do Servidor.</w:t>
      </w:r>
    </w:p>
    <w:p w:rsidR="00DA4A37" w:rsidRPr="00DA4A37" w:rsidRDefault="00DA4A37" w:rsidP="00DA4A37">
      <w:pPr>
        <w:pStyle w:val="Default"/>
        <w:spacing w:after="120"/>
        <w:ind w:firstLine="851"/>
        <w:jc w:val="both"/>
      </w:pPr>
      <w:r w:rsidRPr="00DA4A37">
        <w:rPr>
          <w:b/>
        </w:rPr>
        <w:t>a)</w:t>
      </w:r>
      <w:r w:rsidRPr="00DA4A37">
        <w:t xml:space="preserve"> 2,00% (dois por cento), além do percentual fixado sobre remuneração, provento ou pensão, para os servidores de qualquer condição, enquadrados neste inciso, casados ou vivendo em união estável, que optativamente incluam como dependente o cônjuge ou companheiro(a)</w:t>
      </w:r>
      <w:r w:rsidR="00E7338A">
        <w:t xml:space="preserve">, </w:t>
      </w:r>
      <w:r w:rsidR="00E7338A" w:rsidRPr="00DA4A37">
        <w:t>a título de contribuição do Servidor</w:t>
      </w:r>
      <w:r w:rsidRPr="00DA4A37">
        <w:t>;</w:t>
      </w:r>
    </w:p>
    <w:p w:rsidR="00DA4A37" w:rsidRDefault="00DA4A37" w:rsidP="00DA4A37">
      <w:pPr>
        <w:pStyle w:val="Default"/>
        <w:spacing w:after="120"/>
        <w:ind w:firstLine="851"/>
        <w:jc w:val="both"/>
      </w:pPr>
      <w:r w:rsidRPr="00DA4A37">
        <w:rPr>
          <w:b/>
        </w:rPr>
        <w:t>II -</w:t>
      </w:r>
      <w:r w:rsidRPr="00DA4A37">
        <w:t xml:space="preserve"> 5,00% (cinco por cento) sobre o total da remuneração, provento ou pensão dos servidores inscritos no FASSM, a que se refere o inciso I deste artigo, a título de contribuição do Município (</w:t>
      </w:r>
      <w:r w:rsidR="00CB0062">
        <w:t xml:space="preserve">Patronal), dos </w:t>
      </w:r>
      <w:r w:rsidRPr="00DA4A37">
        <w:t>Poder</w:t>
      </w:r>
      <w:r w:rsidR="00CB0062">
        <w:t>es</w:t>
      </w:r>
      <w:r w:rsidR="0075217E">
        <w:t xml:space="preserve"> Executivo e</w:t>
      </w:r>
      <w:r w:rsidRPr="00DA4A37">
        <w:t xml:space="preserve"> Legisl</w:t>
      </w:r>
      <w:r w:rsidR="00CB0062">
        <w:t>ativo.</w:t>
      </w:r>
    </w:p>
    <w:p w:rsidR="00206FD5" w:rsidRDefault="00206FD5" w:rsidP="00DA4A37">
      <w:pPr>
        <w:pStyle w:val="Default"/>
        <w:spacing w:after="120"/>
        <w:ind w:firstLine="851"/>
        <w:jc w:val="both"/>
      </w:pPr>
      <w:r w:rsidRPr="00EA5F6B">
        <w:rPr>
          <w:b/>
        </w:rPr>
        <w:t>III -</w:t>
      </w:r>
      <w:r w:rsidRPr="00EA5F6B">
        <w:t xml:space="preserve"> 30,00% (trinta por cento) </w:t>
      </w:r>
      <w:r w:rsidR="00EA5F6B" w:rsidRPr="00EA5F6B">
        <w:t xml:space="preserve">do valor </w:t>
      </w:r>
      <w:r w:rsidRPr="00EA5F6B">
        <w:t>das despesas</w:t>
      </w:r>
      <w:r w:rsidR="00EA5F6B" w:rsidRPr="00EA5F6B">
        <w:t xml:space="preserve"> efetivadas </w:t>
      </w:r>
      <w:r w:rsidRPr="00EA5F6B">
        <w:t xml:space="preserve">com consultas, </w:t>
      </w:r>
      <w:r w:rsidR="00DD06A7" w:rsidRPr="00EA5F6B">
        <w:t>atendimentos clínicos,</w:t>
      </w:r>
      <w:r w:rsidRPr="00EA5F6B">
        <w:t xml:space="preserve"> exames, serviços e procedimentos médicos, serviços e procedimentos ambulatoriais, cirurgias simples e demais procedimentos similares, </w:t>
      </w:r>
      <w:r w:rsidR="00EA5F6B" w:rsidRPr="00EA5F6B">
        <w:t>conforme tabelas de procedimentos adotadas pelo FASSM,</w:t>
      </w:r>
      <w:r w:rsidRPr="00EA5F6B">
        <w:t xml:space="preserve"> </w:t>
      </w:r>
      <w:r w:rsidR="00A6099A">
        <w:t xml:space="preserve">pagamento </w:t>
      </w:r>
      <w:r w:rsidRPr="00EA5F6B">
        <w:t>a título de coparticipação</w:t>
      </w:r>
      <w:r w:rsidR="00EA5F6B" w:rsidRPr="00EA5F6B">
        <w:t xml:space="preserve"> do </w:t>
      </w:r>
      <w:r w:rsidR="001E799A">
        <w:t>usuário</w:t>
      </w:r>
      <w:r w:rsidRPr="00EA5F6B">
        <w:t xml:space="preserve">, </w:t>
      </w:r>
      <w:r w:rsidR="00EA5F6B" w:rsidRPr="00EA5F6B">
        <w:t xml:space="preserve">sob a denominação de fator moderador, na </w:t>
      </w:r>
      <w:r w:rsidR="00EA5F6B">
        <w:t>forma de ressarcimento ao FASSM</w:t>
      </w:r>
      <w:r w:rsidRPr="00EA5F6B">
        <w:t xml:space="preserve">, conforme estabelecido </w:t>
      </w:r>
      <w:r w:rsidR="00EA5F6B" w:rsidRPr="00EA5F6B">
        <w:t>na presente Lei.</w:t>
      </w:r>
    </w:p>
    <w:p w:rsidR="00ED4EDD" w:rsidRDefault="00ED4EDD" w:rsidP="00ED4EDD">
      <w:pPr>
        <w:pStyle w:val="Default"/>
        <w:spacing w:after="120"/>
        <w:ind w:firstLine="851"/>
        <w:jc w:val="both"/>
        <w:rPr>
          <w:rFonts w:eastAsia="Times New Roman"/>
        </w:rPr>
      </w:pPr>
      <w:r>
        <w:rPr>
          <w:rFonts w:eastAsia="Times New Roman"/>
          <w:b/>
        </w:rPr>
        <w:t>Art. 2º</w:t>
      </w:r>
      <w:r w:rsidRPr="00A0212A">
        <w:rPr>
          <w:rFonts w:eastAsia="Times New Roman"/>
          <w:b/>
        </w:rPr>
        <w:t>.</w:t>
      </w:r>
      <w:r>
        <w:t xml:space="preserve"> O ingresso e a permanência no Sistema assistencial de que trata esta Lei será facultativo, instruído conforme procedimento administrativo vigente e respeitados os prazos de carência</w:t>
      </w:r>
      <w:r>
        <w:rPr>
          <w:rFonts w:eastAsia="Times New Roman"/>
        </w:rPr>
        <w:t>.</w:t>
      </w:r>
    </w:p>
    <w:p w:rsidR="00ED4EDD" w:rsidRDefault="00ED4EDD" w:rsidP="00ED4EDD">
      <w:pPr>
        <w:pStyle w:val="Default"/>
        <w:spacing w:after="120"/>
        <w:ind w:firstLine="851"/>
        <w:jc w:val="both"/>
      </w:pPr>
      <w:r>
        <w:rPr>
          <w:rFonts w:eastAsia="Times New Roman"/>
          <w:b/>
        </w:rPr>
        <w:t>Art. 3º</w:t>
      </w:r>
      <w:r w:rsidRPr="00A0212A">
        <w:rPr>
          <w:rFonts w:eastAsia="Times New Roman"/>
          <w:b/>
        </w:rPr>
        <w:t>.</w:t>
      </w:r>
      <w:r>
        <w:t xml:space="preserve"> O Sistema de Assistência à Saúde dos Servidores Públicos do Município de Frederico Westphalen consiste na cobertura das despesas decorrentes dos procedimentos previstos em tabelas próprias dos contratos e convênios existentes para atendimento médico, hospitalar, ambulatorial, laboratorial, bem como dos atos necessários ao diagnóstico e aos tratamentos devidos aos usuários, </w:t>
      </w:r>
      <w:r w:rsidRPr="00E00EE3">
        <w:t>além do atendimento odontológico emergencial,</w:t>
      </w:r>
      <w:r>
        <w:t xml:space="preserve"> </w:t>
      </w:r>
      <w:r w:rsidRPr="00E00EE3">
        <w:t>na forma estabelecida nesta Lei e em Decretos</w:t>
      </w:r>
      <w:r>
        <w:t xml:space="preserve"> Regulamentadores.</w:t>
      </w:r>
    </w:p>
    <w:p w:rsidR="000350C1" w:rsidRDefault="000350C1" w:rsidP="000350C1">
      <w:pPr>
        <w:pStyle w:val="Default"/>
        <w:spacing w:after="120"/>
        <w:ind w:firstLine="851"/>
        <w:jc w:val="both"/>
        <w:rPr>
          <w:rFonts w:eastAsia="Times New Roman"/>
        </w:rPr>
      </w:pPr>
      <w:r w:rsidRPr="000350C1">
        <w:rPr>
          <w:rFonts w:eastAsia="Times New Roman"/>
          <w:b/>
          <w:bCs/>
        </w:rPr>
        <w:t>Art. 4º.</w:t>
      </w:r>
      <w:r w:rsidRPr="000350C1">
        <w:rPr>
          <w:rFonts w:eastAsia="Times New Roman"/>
        </w:rPr>
        <w:t xml:space="preserve"> Para atender ao disposto nesta Lei, e proporcionar a assistência direta à saúde aos servidores, o Município deverá assinar </w:t>
      </w:r>
      <w:r w:rsidR="00403E69">
        <w:rPr>
          <w:rFonts w:eastAsia="Times New Roman"/>
        </w:rPr>
        <w:t>contratos e/ou convênios</w:t>
      </w:r>
      <w:r w:rsidRPr="000350C1">
        <w:rPr>
          <w:rFonts w:eastAsia="Times New Roman"/>
        </w:rPr>
        <w:t xml:space="preserve"> com profissionais e/ou entidades de saúde, ou ainda com empresas que assegurem planos de serviços assistência médica, </w:t>
      </w:r>
      <w:r w:rsidR="005F73A5">
        <w:rPr>
          <w:rFonts w:eastAsia="Times New Roman"/>
        </w:rPr>
        <w:t xml:space="preserve">ambulatorial, </w:t>
      </w:r>
      <w:r w:rsidRPr="002E2CDE">
        <w:rPr>
          <w:rFonts w:eastAsia="Times New Roman"/>
        </w:rPr>
        <w:lastRenderedPageBreak/>
        <w:t xml:space="preserve">hospitalar, </w:t>
      </w:r>
      <w:r w:rsidR="005F73A5" w:rsidRPr="002E2CDE">
        <w:rPr>
          <w:rFonts w:eastAsia="Times New Roman"/>
        </w:rPr>
        <w:t xml:space="preserve">laboratorial, radiológica, de exames e </w:t>
      </w:r>
      <w:r w:rsidRPr="002E2CDE">
        <w:rPr>
          <w:rFonts w:eastAsia="Times New Roman"/>
        </w:rPr>
        <w:t>odontológica</w:t>
      </w:r>
      <w:r w:rsidR="005F73A5" w:rsidRPr="002E2CDE">
        <w:rPr>
          <w:rFonts w:eastAsia="Times New Roman"/>
        </w:rPr>
        <w:t xml:space="preserve"> emergencial</w:t>
      </w:r>
      <w:r w:rsidRPr="002E2CDE">
        <w:rPr>
          <w:rFonts w:eastAsia="Times New Roman"/>
        </w:rPr>
        <w:t>, nos quais estejam</w:t>
      </w:r>
      <w:r w:rsidRPr="007851D4">
        <w:rPr>
          <w:rFonts w:eastAsia="Times New Roman"/>
        </w:rPr>
        <w:t xml:space="preserve"> perfeitamente delimitados os serviços a serem prestados, ouvido o Conselho de Administração.</w:t>
      </w:r>
      <w:bookmarkStart w:id="1" w:name="a8"/>
      <w:bookmarkEnd w:id="1"/>
    </w:p>
    <w:p w:rsidR="000350C1" w:rsidRDefault="000350C1" w:rsidP="000350C1">
      <w:pPr>
        <w:pStyle w:val="Default"/>
        <w:spacing w:after="120"/>
        <w:ind w:firstLine="851"/>
        <w:jc w:val="both"/>
      </w:pPr>
      <w:r w:rsidRPr="00572C18">
        <w:rPr>
          <w:rFonts w:eastAsia="Times New Roman"/>
          <w:b/>
          <w:bCs/>
        </w:rPr>
        <w:t>§ 1º.</w:t>
      </w:r>
      <w:r w:rsidRPr="00572C18">
        <w:rPr>
          <w:rFonts w:eastAsia="Times New Roman"/>
        </w:rPr>
        <w:t xml:space="preserve"> A</w:t>
      </w:r>
      <w:r w:rsidRPr="00572C18">
        <w:t xml:space="preserve"> prestação de serviços de assistência à saúde, previstos nesta lei, somente poderá ser realizada por profissionais e pessoas jurídicas, devidamente credenciados</w:t>
      </w:r>
      <w:r w:rsidR="00CA7FCB" w:rsidRPr="00572C18">
        <w:t xml:space="preserve"> e/ou autorizados</w:t>
      </w:r>
      <w:r w:rsidRPr="00572C18">
        <w:t xml:space="preserve"> pelo Município, FASSM e/ou </w:t>
      </w:r>
      <w:r w:rsidRPr="00572C18">
        <w:rPr>
          <w:rFonts w:eastAsia="Times New Roman"/>
        </w:rPr>
        <w:t xml:space="preserve">empresa do plano de saúde prestadora do serviço </w:t>
      </w:r>
      <w:r w:rsidR="00403E69" w:rsidRPr="00572C18">
        <w:rPr>
          <w:rFonts w:eastAsia="Times New Roman"/>
        </w:rPr>
        <w:t>con</w:t>
      </w:r>
      <w:r w:rsidRPr="00572C18">
        <w:rPr>
          <w:rFonts w:eastAsia="Times New Roman"/>
        </w:rPr>
        <w:t>t</w:t>
      </w:r>
      <w:r w:rsidR="00403E69" w:rsidRPr="00572C18">
        <w:rPr>
          <w:rFonts w:eastAsia="Times New Roman"/>
        </w:rPr>
        <w:t>r</w:t>
      </w:r>
      <w:r w:rsidRPr="00572C18">
        <w:rPr>
          <w:rFonts w:eastAsia="Times New Roman"/>
        </w:rPr>
        <w:t>adada</w:t>
      </w:r>
      <w:r w:rsidR="00403E69" w:rsidRPr="00572C18">
        <w:rPr>
          <w:rFonts w:eastAsia="Times New Roman"/>
        </w:rPr>
        <w:t>/conven</w:t>
      </w:r>
      <w:r w:rsidR="006D345B" w:rsidRPr="00572C18">
        <w:rPr>
          <w:rFonts w:eastAsia="Times New Roman"/>
        </w:rPr>
        <w:t>iada</w:t>
      </w:r>
      <w:r w:rsidRPr="00572C18">
        <w:rPr>
          <w:rFonts w:eastAsia="Times New Roman"/>
        </w:rPr>
        <w:t>.</w:t>
      </w:r>
    </w:p>
    <w:p w:rsidR="005A5FB2" w:rsidRDefault="005A5FB2" w:rsidP="009E12F3">
      <w:pPr>
        <w:spacing w:after="120"/>
        <w:ind w:firstLine="851"/>
        <w:jc w:val="both"/>
      </w:pPr>
      <w:r w:rsidRPr="009E12F3">
        <w:rPr>
          <w:b/>
        </w:rPr>
        <w:t xml:space="preserve">§ </w:t>
      </w:r>
      <w:r w:rsidR="000350C1">
        <w:rPr>
          <w:b/>
        </w:rPr>
        <w:t>2</w:t>
      </w:r>
      <w:r w:rsidRPr="009E12F3">
        <w:rPr>
          <w:b/>
        </w:rPr>
        <w:t>º</w:t>
      </w:r>
      <w:r w:rsidR="009E12F3">
        <w:t>.</w:t>
      </w:r>
      <w:r>
        <w:t xml:space="preserve"> Ficam excluídos da cobertura do FASSM os procedimentos, exames, tratamentos, insumos, materiais, que não estejam previstos nas tabelas próprias dos contratos e convênios existentes.</w:t>
      </w:r>
    </w:p>
    <w:p w:rsidR="009E12F3" w:rsidRDefault="009E12F3" w:rsidP="009E12F3">
      <w:pPr>
        <w:pStyle w:val="Default"/>
        <w:spacing w:after="120"/>
        <w:ind w:firstLine="851"/>
        <w:jc w:val="both"/>
      </w:pPr>
      <w:r w:rsidRPr="00D44449">
        <w:rPr>
          <w:b/>
        </w:rPr>
        <w:t xml:space="preserve">§ </w:t>
      </w:r>
      <w:r w:rsidR="006D345B">
        <w:rPr>
          <w:b/>
        </w:rPr>
        <w:t>3</w:t>
      </w:r>
      <w:r w:rsidRPr="00D44449">
        <w:rPr>
          <w:b/>
        </w:rPr>
        <w:t>º.</w:t>
      </w:r>
      <w:r>
        <w:t xml:space="preserve"> Novos procedimentos somente poderão ser incluídos nas tabelas de cobertura dos contratos e convênios existentes, após aprovação do Conselho de Administração</w:t>
      </w:r>
      <w:r w:rsidR="00C92AB3">
        <w:t>, fundamentado em prévio cálculo financeiro e atuarial.</w:t>
      </w:r>
    </w:p>
    <w:p w:rsidR="00C92AB3" w:rsidRDefault="00C92AB3" w:rsidP="00A3389B">
      <w:pPr>
        <w:ind w:firstLine="851"/>
        <w:jc w:val="both"/>
      </w:pPr>
      <w:r w:rsidRPr="00A3389B">
        <w:rPr>
          <w:b/>
        </w:rPr>
        <w:t xml:space="preserve">Art. </w:t>
      </w:r>
      <w:r w:rsidR="005F73A5" w:rsidRPr="00A3389B">
        <w:rPr>
          <w:b/>
        </w:rPr>
        <w:t>5</w:t>
      </w:r>
      <w:r w:rsidRPr="00A3389B">
        <w:rPr>
          <w:b/>
        </w:rPr>
        <w:t>º.</w:t>
      </w:r>
      <w:r w:rsidRPr="00A3389B">
        <w:t xml:space="preserve"> </w:t>
      </w:r>
      <w:r w:rsidR="00A3389B" w:rsidRPr="00A3389B">
        <w:t xml:space="preserve">Compete ao Prefeito Municipal, em conjunto com o </w:t>
      </w:r>
      <w:r w:rsidRPr="00A3389B">
        <w:t xml:space="preserve">Presidente do </w:t>
      </w:r>
      <w:r w:rsidR="00A3389B" w:rsidRPr="00A3389B">
        <w:t>Conselho de Administração do Fundo de Assistência à Saúde dos Servidores Públicos Municipais - COADFASSM expedir atos normativos que disciplinarão o funcionamento do Sistema assistencial de que trata esta Lei</w:t>
      </w:r>
      <w:r w:rsidR="00A3389B">
        <w:t>.</w:t>
      </w:r>
    </w:p>
    <w:p w:rsidR="005B3BFB" w:rsidRDefault="005B3BFB" w:rsidP="00A3389B">
      <w:pPr>
        <w:ind w:firstLine="851"/>
        <w:jc w:val="both"/>
      </w:pPr>
    </w:p>
    <w:p w:rsidR="009F2925" w:rsidRPr="009F2925" w:rsidRDefault="009F2925" w:rsidP="009F2925">
      <w:pPr>
        <w:spacing w:after="120"/>
        <w:jc w:val="center"/>
        <w:rPr>
          <w:b/>
        </w:rPr>
      </w:pPr>
      <w:r w:rsidRPr="009F2925">
        <w:rPr>
          <w:b/>
        </w:rPr>
        <w:t>Da Localidade e da Forma de Prestação dos Serviços</w:t>
      </w:r>
    </w:p>
    <w:p w:rsidR="009F2925" w:rsidRPr="009F2925" w:rsidRDefault="009F2925" w:rsidP="009F2925">
      <w:pPr>
        <w:spacing w:after="120"/>
        <w:ind w:firstLine="851"/>
        <w:jc w:val="both"/>
      </w:pPr>
      <w:r w:rsidRPr="009F2925">
        <w:rPr>
          <w:b/>
        </w:rPr>
        <w:t>Art. 6º.</w:t>
      </w:r>
      <w:r w:rsidRPr="009F2925">
        <w:t xml:space="preserve"> Os serviços de assistência à saúde dos usuários do Sistema FASSM serão oferecidos por intermédio da rede credenciada, mediante contrato com pessoas físicas e jurídicas, diretamente pelo FASSM e/ou pela empresa do plano de saúde prestadora do serviço contradada/conveniada pelo FASSM</w:t>
      </w:r>
      <w:r>
        <w:t xml:space="preserve">, </w:t>
      </w:r>
      <w:r w:rsidRPr="009F2925">
        <w:t>cujas regras complementares e penalidades serão estabelecidas no Regulamento Geral do Sistema de Credenciamento do FASSM e/ou da empresa do plano de saúde prestadora do serviço contradada/conveniada</w:t>
      </w:r>
      <w:r>
        <w:t xml:space="preserve"> ao</w:t>
      </w:r>
      <w:r w:rsidRPr="009F2925">
        <w:t xml:space="preserve"> FASSM</w:t>
      </w:r>
      <w:r>
        <w:t>.</w:t>
      </w:r>
    </w:p>
    <w:p w:rsidR="009F2925" w:rsidRPr="009F2925" w:rsidRDefault="009F2925" w:rsidP="009F2925">
      <w:pPr>
        <w:spacing w:after="120"/>
        <w:ind w:firstLine="851"/>
        <w:jc w:val="both"/>
      </w:pPr>
      <w:r w:rsidRPr="009F2925">
        <w:rPr>
          <w:b/>
        </w:rPr>
        <w:t>§ 1º.</w:t>
      </w:r>
      <w:r w:rsidRPr="009F2925">
        <w:t xml:space="preserve"> Para a contratação das pessoas físicas a que se refere o “caput” deste artigo, será utilizado credenciamento, precedido de processo seletivo, ao qual deve ser dada ampla publicidade, assegurada a igualdade de participação aos interessados.</w:t>
      </w:r>
    </w:p>
    <w:p w:rsidR="009F2925" w:rsidRPr="009F2925" w:rsidRDefault="009F2925" w:rsidP="009F2925">
      <w:pPr>
        <w:spacing w:after="120"/>
        <w:ind w:firstLine="851"/>
        <w:jc w:val="both"/>
      </w:pPr>
      <w:r w:rsidRPr="009F2925">
        <w:rPr>
          <w:b/>
        </w:rPr>
        <w:t>§ 2º.</w:t>
      </w:r>
      <w:r w:rsidRPr="009F2925">
        <w:t xml:space="preserve"> É vedada qualquer discriminação por parte dos credenciados quando do atendimento aos usuários do FASSM em relação a outros clientes, bem como a cobrança de quaisquer valores a título de complementação dos serviços contratados pelo FASSM</w:t>
      </w:r>
      <w:r w:rsidR="00A81C31">
        <w:t xml:space="preserve"> </w:t>
      </w:r>
      <w:r w:rsidRPr="009F2925">
        <w:t xml:space="preserve">ou </w:t>
      </w:r>
      <w:r>
        <w:t>pela</w:t>
      </w:r>
      <w:r w:rsidRPr="009F2925">
        <w:t xml:space="preserve"> empresa do plano de saúde prestadora do serviço contradada/conveniada</w:t>
      </w:r>
      <w:r>
        <w:t xml:space="preserve"> ao</w:t>
      </w:r>
      <w:r w:rsidRPr="009F2925">
        <w:t xml:space="preserve"> FASSM</w:t>
      </w:r>
      <w:r>
        <w:t>.</w:t>
      </w:r>
    </w:p>
    <w:p w:rsidR="009F2925" w:rsidRDefault="009F2925" w:rsidP="009F2925">
      <w:pPr>
        <w:spacing w:after="120"/>
        <w:ind w:firstLine="851"/>
        <w:jc w:val="both"/>
      </w:pPr>
      <w:r w:rsidRPr="009F2925">
        <w:rPr>
          <w:b/>
        </w:rPr>
        <w:t>Art. 7º.</w:t>
      </w:r>
      <w:r w:rsidRPr="009F2925">
        <w:t xml:space="preserve"> Não será autorizado qualquer serviço ou </w:t>
      </w:r>
      <w:r w:rsidR="00502527">
        <w:t>procedimento</w:t>
      </w:r>
      <w:r w:rsidRPr="009F2925">
        <w:t xml:space="preserve"> sem o recolhimento da correspondente contribuição e o cumprimento dos procedimentos administrativos específicos e prazos de carência estabelecidos nesta Lei.</w:t>
      </w:r>
    </w:p>
    <w:p w:rsidR="005B3BFB" w:rsidRPr="009F2925" w:rsidRDefault="005B3BFB" w:rsidP="009F2925">
      <w:pPr>
        <w:spacing w:after="120"/>
        <w:ind w:firstLine="851"/>
        <w:jc w:val="both"/>
      </w:pPr>
    </w:p>
    <w:p w:rsidR="00E1050F" w:rsidRPr="00E1050F" w:rsidRDefault="00E1050F" w:rsidP="00E1050F">
      <w:pPr>
        <w:pStyle w:val="Default"/>
        <w:spacing w:after="120"/>
        <w:jc w:val="center"/>
        <w:rPr>
          <w:b/>
        </w:rPr>
      </w:pPr>
      <w:r w:rsidRPr="00E1050F">
        <w:rPr>
          <w:b/>
        </w:rPr>
        <w:t>Dos Usuários</w:t>
      </w:r>
    </w:p>
    <w:p w:rsidR="00E1050F" w:rsidRDefault="00E1050F" w:rsidP="00E1050F">
      <w:pPr>
        <w:pStyle w:val="Default"/>
        <w:spacing w:after="120"/>
        <w:ind w:firstLine="851"/>
        <w:jc w:val="both"/>
        <w:rPr>
          <w:rFonts w:eastAsia="Times New Roman"/>
        </w:rPr>
      </w:pPr>
      <w:r>
        <w:rPr>
          <w:rFonts w:eastAsia="Times New Roman"/>
          <w:b/>
        </w:rPr>
        <w:t xml:space="preserve">Art. </w:t>
      </w:r>
      <w:r w:rsidR="004E2634">
        <w:rPr>
          <w:rFonts w:eastAsia="Times New Roman"/>
          <w:b/>
        </w:rPr>
        <w:t>8</w:t>
      </w:r>
      <w:r>
        <w:rPr>
          <w:rFonts w:eastAsia="Times New Roman"/>
          <w:b/>
        </w:rPr>
        <w:t>º</w:t>
      </w:r>
      <w:r w:rsidRPr="00A0212A">
        <w:rPr>
          <w:rFonts w:eastAsia="Times New Roman"/>
          <w:b/>
        </w:rPr>
        <w:t>.</w:t>
      </w:r>
      <w:r w:rsidRPr="00A0212A">
        <w:rPr>
          <w:rFonts w:eastAsia="Times New Roman"/>
        </w:rPr>
        <w:t xml:space="preserve"> </w:t>
      </w:r>
      <w:r>
        <w:t>Os usuários do FASSM são classificados em segurados e dependentes.</w:t>
      </w:r>
    </w:p>
    <w:p w:rsidR="00C542E4" w:rsidRDefault="0096546D" w:rsidP="00662638">
      <w:pPr>
        <w:pStyle w:val="Default"/>
        <w:spacing w:after="120"/>
        <w:ind w:firstLine="851"/>
        <w:jc w:val="both"/>
        <w:rPr>
          <w:rFonts w:eastAsia="Times New Roman"/>
        </w:rPr>
      </w:pPr>
      <w:r>
        <w:rPr>
          <w:rFonts w:eastAsia="Times New Roman"/>
          <w:b/>
        </w:rPr>
        <w:t xml:space="preserve">Art. </w:t>
      </w:r>
      <w:r w:rsidR="004E2634">
        <w:rPr>
          <w:rFonts w:eastAsia="Times New Roman"/>
          <w:b/>
        </w:rPr>
        <w:t>9</w:t>
      </w:r>
      <w:r>
        <w:rPr>
          <w:rFonts w:eastAsia="Times New Roman"/>
          <w:b/>
        </w:rPr>
        <w:t>º</w:t>
      </w:r>
      <w:r w:rsidR="00BD1FE1" w:rsidRPr="00A0212A">
        <w:rPr>
          <w:rFonts w:eastAsia="Times New Roman"/>
          <w:b/>
        </w:rPr>
        <w:t>.</w:t>
      </w:r>
      <w:r w:rsidR="00BD1FE1" w:rsidRPr="00A0212A">
        <w:rPr>
          <w:rFonts w:eastAsia="Times New Roman"/>
        </w:rPr>
        <w:t xml:space="preserve"> </w:t>
      </w:r>
      <w:r w:rsidR="00C542E4">
        <w:t>Podem ser inscritos como segurados no FASSM, independentemente do regime jurídico de trabalho:</w:t>
      </w:r>
    </w:p>
    <w:p w:rsidR="00C542E4" w:rsidRDefault="00C542E4" w:rsidP="00662638">
      <w:pPr>
        <w:pStyle w:val="Default"/>
        <w:spacing w:after="120"/>
        <w:ind w:firstLine="851"/>
        <w:jc w:val="both"/>
      </w:pPr>
      <w:r w:rsidRPr="00C542E4">
        <w:rPr>
          <w:rFonts w:eastAsia="Times New Roman"/>
          <w:b/>
        </w:rPr>
        <w:t>I</w:t>
      </w:r>
      <w:r>
        <w:rPr>
          <w:rFonts w:eastAsia="Times New Roman"/>
        </w:rPr>
        <w:t xml:space="preserve"> - </w:t>
      </w:r>
      <w:r w:rsidR="00FC6D54">
        <w:rPr>
          <w:rFonts w:eastAsia="Times New Roman"/>
        </w:rPr>
        <w:t>O</w:t>
      </w:r>
      <w:r w:rsidR="00BD1FE1">
        <w:rPr>
          <w:rFonts w:eastAsia="Times New Roman"/>
        </w:rPr>
        <w:t xml:space="preserve">s </w:t>
      </w:r>
      <w:r w:rsidR="00BD1FE1">
        <w:t>servidores públicos civis, vinculados aos Poderes e órgãos do Município, da Administração Direta, das Autarquias e das Fundações de Direito Público, ativos e inativos</w:t>
      </w:r>
      <w:r>
        <w:t>;</w:t>
      </w:r>
    </w:p>
    <w:p w:rsidR="00C542E4" w:rsidRDefault="005A516B" w:rsidP="00662638">
      <w:pPr>
        <w:pStyle w:val="Default"/>
        <w:spacing w:after="120"/>
        <w:ind w:firstLine="851"/>
        <w:jc w:val="both"/>
      </w:pPr>
      <w:r>
        <w:rPr>
          <w:rFonts w:eastAsia="Times New Roman"/>
          <w:b/>
        </w:rPr>
        <w:lastRenderedPageBreak/>
        <w:t>I</w:t>
      </w:r>
      <w:r w:rsidRPr="00C542E4">
        <w:rPr>
          <w:rFonts w:eastAsia="Times New Roman"/>
          <w:b/>
        </w:rPr>
        <w:t>I</w:t>
      </w:r>
      <w:r>
        <w:rPr>
          <w:rFonts w:eastAsia="Times New Roman"/>
        </w:rPr>
        <w:t xml:space="preserve"> -</w:t>
      </w:r>
      <w:r>
        <w:t xml:space="preserve"> </w:t>
      </w:r>
      <w:r w:rsidR="00FC6D54">
        <w:t>O</w:t>
      </w:r>
      <w:r w:rsidR="00BD1FE1">
        <w:t>s ocupantes de cargos em comissão e de cargos temporários;</w:t>
      </w:r>
    </w:p>
    <w:p w:rsidR="00C542E4" w:rsidRDefault="005A516B" w:rsidP="00662638">
      <w:pPr>
        <w:pStyle w:val="Default"/>
        <w:spacing w:after="120"/>
        <w:ind w:firstLine="851"/>
        <w:jc w:val="both"/>
      </w:pPr>
      <w:r w:rsidRPr="00C542E4">
        <w:rPr>
          <w:rFonts w:eastAsia="Times New Roman"/>
          <w:b/>
        </w:rPr>
        <w:t>I</w:t>
      </w:r>
      <w:r>
        <w:rPr>
          <w:rFonts w:eastAsia="Times New Roman"/>
          <w:b/>
        </w:rPr>
        <w:t>II</w:t>
      </w:r>
      <w:r>
        <w:rPr>
          <w:rFonts w:eastAsia="Times New Roman"/>
        </w:rPr>
        <w:t xml:space="preserve"> -</w:t>
      </w:r>
      <w:r w:rsidR="00FC6D54">
        <w:t xml:space="preserve"> O</w:t>
      </w:r>
      <w:r w:rsidR="00BD1FE1">
        <w:t xml:space="preserve">s pensionistas do Regime Próprio de Previdência Social do </w:t>
      </w:r>
      <w:r w:rsidR="00322817">
        <w:t xml:space="preserve">Município - </w:t>
      </w:r>
      <w:r w:rsidR="00BD1FE1">
        <w:t>RPPS</w:t>
      </w:r>
      <w:r w:rsidR="00A83AA1">
        <w:t>;</w:t>
      </w:r>
    </w:p>
    <w:p w:rsidR="00BE768E" w:rsidRDefault="00334437" w:rsidP="00662638">
      <w:pPr>
        <w:pStyle w:val="Default"/>
        <w:spacing w:after="120"/>
        <w:ind w:firstLine="851"/>
        <w:jc w:val="both"/>
      </w:pPr>
      <w:r>
        <w:rPr>
          <w:rFonts w:eastAsia="Times New Roman"/>
          <w:b/>
        </w:rPr>
        <w:t>I</w:t>
      </w:r>
      <w:r w:rsidR="005A516B">
        <w:rPr>
          <w:rFonts w:eastAsia="Times New Roman"/>
          <w:b/>
        </w:rPr>
        <w:t>V</w:t>
      </w:r>
      <w:r w:rsidR="005A516B">
        <w:rPr>
          <w:rFonts w:eastAsia="Times New Roman"/>
        </w:rPr>
        <w:t xml:space="preserve"> - </w:t>
      </w:r>
      <w:r w:rsidR="00A653FF">
        <w:rPr>
          <w:rFonts w:eastAsia="Times New Roman"/>
        </w:rPr>
        <w:t>Os agentes políticos dos Poderes Executivo e Legislativo (</w:t>
      </w:r>
      <w:r w:rsidR="00E332E6" w:rsidRPr="00A0212A">
        <w:rPr>
          <w:rFonts w:eastAsia="Times New Roman"/>
        </w:rPr>
        <w:t>Prefeito</w:t>
      </w:r>
      <w:r w:rsidR="00A653FF">
        <w:rPr>
          <w:rFonts w:eastAsia="Times New Roman"/>
        </w:rPr>
        <w:t xml:space="preserve"> Municipal, Vice-</w:t>
      </w:r>
      <w:r w:rsidR="00A653FF" w:rsidRPr="00E159AD">
        <w:rPr>
          <w:rFonts w:eastAsia="Times New Roman"/>
        </w:rPr>
        <w:t>Prefeito,</w:t>
      </w:r>
      <w:r w:rsidR="007E1F4E" w:rsidRPr="00E159AD">
        <w:rPr>
          <w:rFonts w:eastAsia="Times New Roman"/>
        </w:rPr>
        <w:t xml:space="preserve"> </w:t>
      </w:r>
      <w:r w:rsidR="00A653FF" w:rsidRPr="00E159AD">
        <w:rPr>
          <w:rFonts w:eastAsia="Times New Roman"/>
        </w:rPr>
        <w:t>Conselheiros T</w:t>
      </w:r>
      <w:r w:rsidR="00DF5A4D" w:rsidRPr="00E159AD">
        <w:rPr>
          <w:rFonts w:eastAsia="Times New Roman"/>
        </w:rPr>
        <w:t xml:space="preserve">utelares e </w:t>
      </w:r>
      <w:r w:rsidR="00E332E6" w:rsidRPr="00E159AD">
        <w:rPr>
          <w:rFonts w:eastAsia="Times New Roman"/>
        </w:rPr>
        <w:t>Vereadores</w:t>
      </w:r>
      <w:r w:rsidR="0071184D" w:rsidRPr="00E159AD">
        <w:rPr>
          <w:rFonts w:eastAsia="Times New Roman"/>
        </w:rPr>
        <w:t>)</w:t>
      </w:r>
      <w:r w:rsidR="00823F53" w:rsidRPr="00E159AD">
        <w:rPr>
          <w:rFonts w:eastAsia="Times New Roman"/>
        </w:rPr>
        <w:t xml:space="preserve">, </w:t>
      </w:r>
      <w:r w:rsidR="00A653FF" w:rsidRPr="00E159AD">
        <w:t xml:space="preserve">durante o exercício do mandato e </w:t>
      </w:r>
      <w:r w:rsidR="00823F53" w:rsidRPr="00E159AD">
        <w:t>quando em</w:t>
      </w:r>
      <w:r w:rsidR="00823F53">
        <w:t xml:space="preserve"> atividade vinculada ao Município.</w:t>
      </w:r>
    </w:p>
    <w:p w:rsidR="00F56DAE" w:rsidRDefault="0096546D" w:rsidP="00662638">
      <w:pPr>
        <w:spacing w:after="120"/>
        <w:ind w:firstLine="851"/>
        <w:jc w:val="both"/>
      </w:pPr>
      <w:r>
        <w:rPr>
          <w:b/>
        </w:rPr>
        <w:t xml:space="preserve">Art. </w:t>
      </w:r>
      <w:r w:rsidR="00A9191F">
        <w:rPr>
          <w:b/>
        </w:rPr>
        <w:t>10</w:t>
      </w:r>
      <w:r w:rsidRPr="00A0212A">
        <w:rPr>
          <w:b/>
        </w:rPr>
        <w:t>.</w:t>
      </w:r>
      <w:r w:rsidRPr="00A0212A">
        <w:t xml:space="preserve"> </w:t>
      </w:r>
      <w:r w:rsidR="00A14E39">
        <w:t>O</w:t>
      </w:r>
      <w:r w:rsidR="00A14E39" w:rsidRPr="00EE591D">
        <w:t xml:space="preserve">s servidores admitidos no quadro municipal, </w:t>
      </w:r>
      <w:r w:rsidR="00DA4A00">
        <w:t>assim entendidos os relacionados nos incis</w:t>
      </w:r>
      <w:r w:rsidR="00A9191F">
        <w:t>os I a IV d</w:t>
      </w:r>
      <w:r w:rsidR="00DA4A00">
        <w:t xml:space="preserve">o artigo anterior, </w:t>
      </w:r>
      <w:r w:rsidR="00F94B98" w:rsidRPr="00EE591D">
        <w:t>e seus dependentes</w:t>
      </w:r>
      <w:r w:rsidR="00F94B98">
        <w:t xml:space="preserve">, </w:t>
      </w:r>
      <w:r w:rsidR="00A14E39" w:rsidRPr="00EE591D">
        <w:t xml:space="preserve">terão o prazo de </w:t>
      </w:r>
      <w:r w:rsidR="009756A4">
        <w:t>6</w:t>
      </w:r>
      <w:r w:rsidR="00A14E39" w:rsidRPr="00EE591D">
        <w:t>0 (</w:t>
      </w:r>
      <w:r w:rsidR="009756A4">
        <w:t>sessenta</w:t>
      </w:r>
      <w:r w:rsidR="00A14E39" w:rsidRPr="00EE591D">
        <w:t>) dias a contar da posse</w:t>
      </w:r>
      <w:r w:rsidR="0096572C">
        <w:t>, da nova situação</w:t>
      </w:r>
      <w:r w:rsidR="00A14E39" w:rsidRPr="00EE591D">
        <w:t xml:space="preserve"> ou da comprovação da dependência, para </w:t>
      </w:r>
      <w:r w:rsidR="00A14E39">
        <w:t xml:space="preserve">fazer a opção, </w:t>
      </w:r>
      <w:r w:rsidR="00114173">
        <w:t>mediante pr</w:t>
      </w:r>
      <w:r w:rsidR="00A9191F">
        <w:t>évio requerimento do segurado.</w:t>
      </w:r>
    </w:p>
    <w:p w:rsidR="00F56DAE" w:rsidRPr="006C295F" w:rsidRDefault="006C295F" w:rsidP="00662638">
      <w:pPr>
        <w:spacing w:after="120"/>
        <w:ind w:firstLine="851"/>
        <w:jc w:val="both"/>
      </w:pPr>
      <w:r w:rsidRPr="006C295F">
        <w:rPr>
          <w:b/>
        </w:rPr>
        <w:t>§ 1º</w:t>
      </w:r>
      <w:r w:rsidR="0096546D" w:rsidRPr="006C295F">
        <w:rPr>
          <w:b/>
        </w:rPr>
        <w:t xml:space="preserve">. </w:t>
      </w:r>
      <w:r w:rsidR="00544D19" w:rsidRPr="006C295F">
        <w:t xml:space="preserve">Os atuais </w:t>
      </w:r>
      <w:r w:rsidRPr="006C295F">
        <w:t xml:space="preserve">servidores </w:t>
      </w:r>
      <w:r w:rsidR="00544D19" w:rsidRPr="006C295F">
        <w:t>e dependentes cadastrados no FASSM na data de publicação desta Lei permanecem inscritos no FASSM, independentemente de qual</w:t>
      </w:r>
      <w:r w:rsidR="00420156">
        <w:t>quer providência administrativa, estando submetidos aos ditames da presente lei.</w:t>
      </w:r>
    </w:p>
    <w:p w:rsidR="006C295F" w:rsidRDefault="006C295F" w:rsidP="00662638">
      <w:pPr>
        <w:spacing w:after="120"/>
        <w:ind w:firstLine="851"/>
        <w:jc w:val="both"/>
      </w:pPr>
      <w:r w:rsidRPr="006C295F">
        <w:rPr>
          <w:b/>
        </w:rPr>
        <w:t>§ 2º.</w:t>
      </w:r>
      <w:r w:rsidRPr="006C295F">
        <w:t xml:space="preserve"> Os atuais servidores </w:t>
      </w:r>
      <w:r w:rsidR="001E6CDE">
        <w:t xml:space="preserve">e seus dependentes, </w:t>
      </w:r>
      <w:r w:rsidRPr="006C295F">
        <w:t>que não são optantes do FASSM, estão sujeitos ao</w:t>
      </w:r>
      <w:r w:rsidR="00115903">
        <w:t>s</w:t>
      </w:r>
      <w:r w:rsidRPr="006C295F">
        <w:t xml:space="preserve"> prazo</w:t>
      </w:r>
      <w:r w:rsidR="00115903">
        <w:t>s</w:t>
      </w:r>
      <w:r w:rsidRPr="006C295F">
        <w:t xml:space="preserve"> previsto</w:t>
      </w:r>
      <w:r w:rsidR="00115903">
        <w:t>s</w:t>
      </w:r>
      <w:r w:rsidRPr="006C295F">
        <w:t xml:space="preserve"> no caput do presente artigo, e aos demais dispositivos da presente lei</w:t>
      </w:r>
      <w:r w:rsidR="00115903">
        <w:t>.</w:t>
      </w:r>
    </w:p>
    <w:p w:rsidR="00AA5F44" w:rsidRDefault="002231CC" w:rsidP="008F6738">
      <w:pPr>
        <w:spacing w:after="120"/>
        <w:ind w:firstLine="851"/>
        <w:jc w:val="both"/>
      </w:pPr>
      <w:r w:rsidRPr="00E10E07">
        <w:rPr>
          <w:b/>
        </w:rPr>
        <w:t>Art. 11</w:t>
      </w:r>
      <w:r w:rsidR="00AA5F44" w:rsidRPr="000556FD">
        <w:rPr>
          <w:b/>
        </w:rPr>
        <w:t>.</w:t>
      </w:r>
      <w:r w:rsidR="00AA5F44" w:rsidRPr="000556FD">
        <w:t xml:space="preserve"> Quando esposo e esposa, companheiro e companheira, </w:t>
      </w:r>
      <w:r w:rsidR="000556FD" w:rsidRPr="000556FD">
        <w:t xml:space="preserve">pais e filhos, </w:t>
      </w:r>
      <w:r w:rsidR="00AA5F44" w:rsidRPr="000556FD">
        <w:t>forem funcionários públicos do Município de Frederico Westphalen, fica excluída a possibilidade de serem dependentes mútuos.</w:t>
      </w:r>
    </w:p>
    <w:p w:rsidR="005F63E8" w:rsidRDefault="00EB6A16" w:rsidP="00EB6A16">
      <w:pPr>
        <w:pStyle w:val="Default"/>
        <w:spacing w:after="120"/>
        <w:ind w:firstLine="851"/>
        <w:jc w:val="both"/>
      </w:pPr>
      <w:r w:rsidRPr="00B80EC0">
        <w:rPr>
          <w:b/>
        </w:rPr>
        <w:t xml:space="preserve">Art. </w:t>
      </w:r>
      <w:r w:rsidR="00B80EC0" w:rsidRPr="00B80EC0">
        <w:rPr>
          <w:b/>
        </w:rPr>
        <w:t>12</w:t>
      </w:r>
      <w:r w:rsidRPr="00B80EC0">
        <w:rPr>
          <w:b/>
        </w:rPr>
        <w:t>.</w:t>
      </w:r>
      <w:r w:rsidRPr="00B80EC0">
        <w:t xml:space="preserve"> </w:t>
      </w:r>
      <w:r w:rsidR="00A40FCC">
        <w:t>C</w:t>
      </w:r>
      <w:r w:rsidR="005F63E8">
        <w:t>asos em que o s</w:t>
      </w:r>
      <w:r w:rsidR="00A40FCC">
        <w:t xml:space="preserve">ervidor for segurado do FASSM e </w:t>
      </w:r>
      <w:r w:rsidR="00A40FCC" w:rsidRPr="00B80EC0">
        <w:t>poderá permanecer vinculado ao FASSM</w:t>
      </w:r>
      <w:r w:rsidR="00A40FCC">
        <w:t>,</w:t>
      </w:r>
      <w:r w:rsidR="00A40FCC" w:rsidRPr="00B80EC0">
        <w:t xml:space="preserve"> e </w:t>
      </w:r>
      <w:r w:rsidR="00A40FCC" w:rsidRPr="00B80EC0">
        <w:rPr>
          <w:rFonts w:eastAsia="Times New Roman"/>
        </w:rPr>
        <w:t xml:space="preserve">para fazer jus ao recebimento da Assistência à saúde, deverá contribuir integralmente com </w:t>
      </w:r>
      <w:r w:rsidR="00A40FCC">
        <w:rPr>
          <w:rFonts w:eastAsia="Times New Roman"/>
        </w:rPr>
        <w:t>as alíquotas, tanto a parte do S</w:t>
      </w:r>
      <w:r w:rsidR="00A40FCC" w:rsidRPr="00B80EC0">
        <w:rPr>
          <w:rFonts w:eastAsia="Times New Roman"/>
        </w:rPr>
        <w:t xml:space="preserve">ervidor como a parte do Município, a que se refere o art. 1º, parágrafo único, </w:t>
      </w:r>
      <w:r w:rsidR="00A40FCC">
        <w:rPr>
          <w:rFonts w:eastAsia="Times New Roman"/>
        </w:rPr>
        <w:t>incisos I e II, desta Lei, bem como o valor pertinente ao fator moderador.</w:t>
      </w:r>
    </w:p>
    <w:p w:rsidR="005F63E8" w:rsidRDefault="005F63E8" w:rsidP="00EB6A16">
      <w:pPr>
        <w:pStyle w:val="Default"/>
        <w:spacing w:after="120"/>
        <w:ind w:firstLine="851"/>
        <w:jc w:val="both"/>
      </w:pPr>
      <w:r w:rsidRPr="002A76CB">
        <w:rPr>
          <w:b/>
        </w:rPr>
        <w:t>I -</w:t>
      </w:r>
      <w:r>
        <w:t xml:space="preserve"> P</w:t>
      </w:r>
      <w:r w:rsidRPr="00065FBC">
        <w:t xml:space="preserve">or qualquer motivo previsto em lei, sem perda da sua condição de servidor público, interromper o exercício de suas atividades funcionais sem direito à remuneração, </w:t>
      </w:r>
      <w:r w:rsidRPr="00065FBC">
        <w:rPr>
          <w:rFonts w:eastAsia="Times New Roman"/>
        </w:rPr>
        <w:t xml:space="preserve">inclusive nos casos de </w:t>
      </w:r>
      <w:r w:rsidRPr="00065FBC">
        <w:t>cedência ou colocação à disposição sem ônus para a origem</w:t>
      </w:r>
      <w:r>
        <w:t>; ou</w:t>
      </w:r>
    </w:p>
    <w:p w:rsidR="00EB6A16" w:rsidRDefault="00C651B2" w:rsidP="008F6738">
      <w:pPr>
        <w:spacing w:after="120"/>
        <w:ind w:firstLine="851"/>
        <w:jc w:val="both"/>
      </w:pPr>
      <w:r w:rsidRPr="00C651B2">
        <w:rPr>
          <w:b/>
        </w:rPr>
        <w:t>§ 1.</w:t>
      </w:r>
      <w:r w:rsidR="00B80EC0">
        <w:t xml:space="preserve"> Nos casos previstos no presente artigo, a base do salário de contribuição</w:t>
      </w:r>
      <w:r w:rsidR="00B80EC0" w:rsidRPr="004C3C6C">
        <w:t xml:space="preserve"> </w:t>
      </w:r>
      <w:r w:rsidR="002A76CB">
        <w:t xml:space="preserve">ao FASSM </w:t>
      </w:r>
      <w:r w:rsidR="00B80EC0" w:rsidRPr="004C3C6C">
        <w:t xml:space="preserve">será a remuneração que teria direito a percepção, como se em </w:t>
      </w:r>
      <w:r w:rsidR="00B80EC0" w:rsidRPr="007773E7">
        <w:t>exercício estivesse, com reajustamento e vantag</w:t>
      </w:r>
      <w:r>
        <w:t>ens atribuídas posteriormente.</w:t>
      </w:r>
    </w:p>
    <w:p w:rsidR="00C651B2" w:rsidRDefault="00C651B2" w:rsidP="00C651B2">
      <w:pPr>
        <w:spacing w:after="120"/>
        <w:ind w:firstLine="851"/>
        <w:jc w:val="both"/>
      </w:pPr>
      <w:r w:rsidRPr="00C651B2">
        <w:rPr>
          <w:b/>
        </w:rPr>
        <w:t xml:space="preserve">§ </w:t>
      </w:r>
      <w:r>
        <w:rPr>
          <w:b/>
        </w:rPr>
        <w:t>2</w:t>
      </w:r>
      <w:r w:rsidRPr="00C651B2">
        <w:rPr>
          <w:b/>
        </w:rPr>
        <w:t>.</w:t>
      </w:r>
      <w:r>
        <w:t xml:space="preserve"> As contribuições dos segurados de que trata o presente artigo serão calculadas a partir do dia seguinte ao da publicação do ato de afastamento, salvo quando se tratar de reingresso.</w:t>
      </w:r>
    </w:p>
    <w:p w:rsidR="00BC6074" w:rsidRDefault="00035B4A" w:rsidP="00BC6074">
      <w:pPr>
        <w:pStyle w:val="Default"/>
        <w:spacing w:after="120"/>
        <w:ind w:firstLine="851"/>
        <w:jc w:val="both"/>
        <w:rPr>
          <w:rFonts w:eastAsia="Times New Roman"/>
        </w:rPr>
      </w:pPr>
      <w:r w:rsidRPr="00035B4A">
        <w:rPr>
          <w:b/>
        </w:rPr>
        <w:t>§ 3º</w:t>
      </w:r>
      <w:r w:rsidR="00A40FCC" w:rsidRPr="00035B4A">
        <w:rPr>
          <w:b/>
        </w:rPr>
        <w:t>.</w:t>
      </w:r>
      <w:r w:rsidRPr="00035B4A">
        <w:t xml:space="preserve"> C</w:t>
      </w:r>
      <w:r w:rsidR="00C431D0" w:rsidRPr="00035B4A">
        <w:t>ompete ao RPPS/FPSM promover o desconto d</w:t>
      </w:r>
      <w:r w:rsidR="00C431D0" w:rsidRPr="00035B4A">
        <w:rPr>
          <w:rFonts w:eastAsia="Times New Roman"/>
        </w:rPr>
        <w:t>a contribuição da parte do Servidor e da parte Patronal</w:t>
      </w:r>
      <w:r w:rsidR="00691984" w:rsidRPr="00035B4A">
        <w:rPr>
          <w:rFonts w:eastAsia="Times New Roman"/>
        </w:rPr>
        <w:t xml:space="preserve">, bem como o valor pertinente ao fator </w:t>
      </w:r>
      <w:proofErr w:type="gramStart"/>
      <w:r w:rsidR="00691984" w:rsidRPr="00035B4A">
        <w:rPr>
          <w:rFonts w:eastAsia="Times New Roman"/>
        </w:rPr>
        <w:t xml:space="preserve">moderador, </w:t>
      </w:r>
      <w:r w:rsidR="00C431D0" w:rsidRPr="00035B4A">
        <w:rPr>
          <w:rFonts w:eastAsia="Times New Roman"/>
        </w:rPr>
        <w:t xml:space="preserve"> e</w:t>
      </w:r>
      <w:proofErr w:type="gramEnd"/>
      <w:r w:rsidR="00C431D0" w:rsidRPr="00035B4A">
        <w:rPr>
          <w:rFonts w:eastAsia="Times New Roman"/>
        </w:rPr>
        <w:t xml:space="preserve"> repassá-las ao FASSM</w:t>
      </w:r>
      <w:r w:rsidR="00A40FCC" w:rsidRPr="00035B4A">
        <w:rPr>
          <w:rFonts w:eastAsia="Times New Roman"/>
        </w:rPr>
        <w:t>.</w:t>
      </w:r>
    </w:p>
    <w:p w:rsidR="00E10E07" w:rsidRDefault="00E10E07" w:rsidP="00F73CD5">
      <w:pPr>
        <w:spacing w:after="120"/>
        <w:ind w:firstLine="851"/>
        <w:jc w:val="both"/>
      </w:pPr>
      <w:r w:rsidRPr="00F65653">
        <w:rPr>
          <w:b/>
        </w:rPr>
        <w:t>Art. 1</w:t>
      </w:r>
      <w:r w:rsidR="00F82602" w:rsidRPr="00F65653">
        <w:rPr>
          <w:b/>
        </w:rPr>
        <w:t>3</w:t>
      </w:r>
      <w:r w:rsidRPr="00F65653">
        <w:rPr>
          <w:b/>
        </w:rPr>
        <w:t>.</w:t>
      </w:r>
      <w:r w:rsidRPr="00F65653">
        <w:t xml:space="preserve"> Em caso de morte do segurado titular, fica g</w:t>
      </w:r>
      <w:r w:rsidR="0071195E">
        <w:t xml:space="preserve">arantido o direito de inscrição </w:t>
      </w:r>
      <w:r w:rsidRPr="00F65653">
        <w:t>ao dependente que se habilitar como beneficiário previdenciário do servidor do Regime Próprio de Previdência Social (RPPS/</w:t>
      </w:r>
      <w:r w:rsidR="00F73CD5" w:rsidRPr="00F65653">
        <w:t>FPSM</w:t>
      </w:r>
      <w:r w:rsidRPr="00F65653">
        <w:t xml:space="preserve">), desde que atendidas as condições estabelecidas </w:t>
      </w:r>
      <w:r w:rsidR="003A6C62" w:rsidRPr="00F65653">
        <w:t xml:space="preserve">nesta lei e </w:t>
      </w:r>
      <w:r w:rsidRPr="00F65653">
        <w:t>em regulamento.</w:t>
      </w:r>
    </w:p>
    <w:p w:rsidR="00E10E07" w:rsidRDefault="00F73CD5" w:rsidP="002231CC">
      <w:pPr>
        <w:spacing w:after="120"/>
        <w:ind w:firstLine="851"/>
        <w:jc w:val="both"/>
      </w:pPr>
      <w:r w:rsidRPr="00E10E07">
        <w:rPr>
          <w:b/>
        </w:rPr>
        <w:t>Art. 1</w:t>
      </w:r>
      <w:r w:rsidR="00F82602">
        <w:rPr>
          <w:b/>
        </w:rPr>
        <w:t>4</w:t>
      </w:r>
      <w:r w:rsidRPr="00E10E07">
        <w:rPr>
          <w:b/>
        </w:rPr>
        <w:t>.</w:t>
      </w:r>
      <w:r>
        <w:t xml:space="preserve"> Podem ser inscritos como dependentes e sob responsabilidade do segurado:</w:t>
      </w:r>
    </w:p>
    <w:p w:rsidR="002231CC" w:rsidRDefault="002231CC" w:rsidP="002231CC">
      <w:pPr>
        <w:spacing w:after="120"/>
        <w:ind w:firstLine="851"/>
        <w:jc w:val="both"/>
      </w:pPr>
      <w:r w:rsidRPr="005413F8">
        <w:rPr>
          <w:b/>
        </w:rPr>
        <w:t>I -</w:t>
      </w:r>
      <w:r>
        <w:t xml:space="preserve"> </w:t>
      </w:r>
      <w:r w:rsidR="005413F8">
        <w:t>F</w:t>
      </w:r>
      <w:r>
        <w:t>ilho solteiro, desde que:</w:t>
      </w:r>
    </w:p>
    <w:p w:rsidR="002231CC" w:rsidRDefault="002231CC" w:rsidP="002231CC">
      <w:pPr>
        <w:spacing w:after="120"/>
        <w:ind w:firstLine="851"/>
        <w:jc w:val="both"/>
      </w:pPr>
      <w:r w:rsidRPr="00037F65">
        <w:rPr>
          <w:b/>
        </w:rPr>
        <w:t>a)</w:t>
      </w:r>
      <w:r w:rsidRPr="00037F65">
        <w:t xml:space="preserve"> </w:t>
      </w:r>
      <w:r w:rsidR="005413F8" w:rsidRPr="00037F65">
        <w:t>M</w:t>
      </w:r>
      <w:r w:rsidR="00037F65" w:rsidRPr="00037F65">
        <w:t>enor de 21</w:t>
      </w:r>
      <w:r w:rsidRPr="00037F65">
        <w:t xml:space="preserve"> (</w:t>
      </w:r>
      <w:r w:rsidR="00037F65" w:rsidRPr="00037F65">
        <w:t>vinte e um) anos</w:t>
      </w:r>
      <w:r w:rsidRPr="00037F65">
        <w:t>;</w:t>
      </w:r>
    </w:p>
    <w:p w:rsidR="002231CC" w:rsidRDefault="002231CC" w:rsidP="002231CC">
      <w:pPr>
        <w:spacing w:after="120"/>
        <w:ind w:firstLine="851"/>
        <w:jc w:val="both"/>
      </w:pPr>
      <w:r w:rsidRPr="005413F8">
        <w:rPr>
          <w:b/>
        </w:rPr>
        <w:lastRenderedPageBreak/>
        <w:t>b)</w:t>
      </w:r>
      <w:r>
        <w:t xml:space="preserve"> </w:t>
      </w:r>
      <w:r w:rsidR="005413F8">
        <w:t>S</w:t>
      </w:r>
      <w:r>
        <w:t>ob condição de invalidez, quando devidamente habilitado pelo segurado, curador ou representante legal, em vida, nessa condição;</w:t>
      </w:r>
    </w:p>
    <w:p w:rsidR="002231CC" w:rsidRDefault="002231CC" w:rsidP="002231CC">
      <w:pPr>
        <w:spacing w:after="120"/>
        <w:ind w:firstLine="851"/>
        <w:jc w:val="both"/>
      </w:pPr>
      <w:r w:rsidRPr="005413F8">
        <w:rPr>
          <w:b/>
        </w:rPr>
        <w:t>c)</w:t>
      </w:r>
      <w:r>
        <w:t xml:space="preserve"> </w:t>
      </w:r>
      <w:r w:rsidR="005413F8">
        <w:t>E</w:t>
      </w:r>
      <w:r>
        <w:t>studante de ensino regular, até o implemento dos 2</w:t>
      </w:r>
      <w:r w:rsidR="00B026F5">
        <w:t>1</w:t>
      </w:r>
      <w:r>
        <w:t xml:space="preserve"> (vinte e </w:t>
      </w:r>
      <w:r w:rsidR="00B026F5">
        <w:t>um</w:t>
      </w:r>
      <w:r>
        <w:t>) anos de idade, ressalvado quando este detiver vínculo na condição de segurado, nos termos do disposto no art. 11 desta Lei;</w:t>
      </w:r>
    </w:p>
    <w:p w:rsidR="002231CC" w:rsidRDefault="002231CC" w:rsidP="002231CC">
      <w:pPr>
        <w:spacing w:after="120"/>
        <w:ind w:firstLine="851"/>
        <w:jc w:val="both"/>
      </w:pPr>
      <w:r w:rsidRPr="005413F8">
        <w:rPr>
          <w:b/>
        </w:rPr>
        <w:t>II</w:t>
      </w:r>
      <w:r>
        <w:t xml:space="preserve"> </w:t>
      </w:r>
      <w:r w:rsidRPr="005413F8">
        <w:rPr>
          <w:b/>
        </w:rPr>
        <w:t>-</w:t>
      </w:r>
      <w:r>
        <w:t xml:space="preserve"> </w:t>
      </w:r>
      <w:r w:rsidR="005413F8">
        <w:t>O</w:t>
      </w:r>
      <w:r>
        <w:t xml:space="preserve"> cônjuge, ressalvado quando este detiver vínculo na condição de segurado, nos termos do disposto no art. 11 desta Lei;</w:t>
      </w:r>
    </w:p>
    <w:p w:rsidR="002231CC" w:rsidRDefault="002231CC" w:rsidP="002231CC">
      <w:pPr>
        <w:spacing w:after="120"/>
        <w:ind w:firstLine="851"/>
        <w:jc w:val="both"/>
      </w:pPr>
      <w:r w:rsidRPr="005413F8">
        <w:rPr>
          <w:b/>
        </w:rPr>
        <w:t>III -</w:t>
      </w:r>
      <w:r>
        <w:t xml:space="preserve"> </w:t>
      </w:r>
      <w:r w:rsidR="005413F8">
        <w:t>O</w:t>
      </w:r>
      <w:r>
        <w:t xml:space="preserve"> companheiro, independentemente da identidade ou oposição de sexo, que mantenha união estável, caracterizada pela convivência pública, contínua e duradoura, estabelecida com o objetivo de constituir família, nos termos do § 3º do art. 226 da Constituição Federal, </w:t>
      </w:r>
      <w:r w:rsidR="00895BCA">
        <w:t>ressalvado quando este detiver vínculo na condição de segurado, nos termos do disposto no art. 11 desta Lei</w:t>
      </w:r>
      <w:r>
        <w:t>;</w:t>
      </w:r>
    </w:p>
    <w:p w:rsidR="002231CC" w:rsidRDefault="002231CC" w:rsidP="002231CC">
      <w:pPr>
        <w:spacing w:after="120"/>
        <w:ind w:firstLine="851"/>
        <w:jc w:val="both"/>
      </w:pPr>
      <w:r w:rsidRPr="005413F8">
        <w:rPr>
          <w:b/>
        </w:rPr>
        <w:t>IV -</w:t>
      </w:r>
      <w:r>
        <w:t xml:space="preserve"> </w:t>
      </w:r>
      <w:r w:rsidR="005413F8">
        <w:t>O</w:t>
      </w:r>
      <w:r>
        <w:t xml:space="preserve"> ex-cônjuge ou ex-convivente que perceba pensão alimentícia, fixada em processo judicial ou escritura pública, </w:t>
      </w:r>
      <w:r w:rsidR="00895BCA">
        <w:t>ressalvado quando este detiver vínculo na condição de segurado, nos termos do disposto no art. 11 desta Lei</w:t>
      </w:r>
      <w:r>
        <w:t>;</w:t>
      </w:r>
    </w:p>
    <w:p w:rsidR="002231CC" w:rsidRDefault="002231CC" w:rsidP="002231CC">
      <w:pPr>
        <w:spacing w:after="120"/>
        <w:ind w:firstLine="851"/>
        <w:jc w:val="both"/>
      </w:pPr>
      <w:r w:rsidRPr="005413F8">
        <w:rPr>
          <w:b/>
        </w:rPr>
        <w:t>V -</w:t>
      </w:r>
      <w:r>
        <w:t xml:space="preserve"> </w:t>
      </w:r>
      <w:r w:rsidR="005413F8">
        <w:t>O</w:t>
      </w:r>
      <w:r>
        <w:t xml:space="preserve"> enteado solteiro, nas mesmas condições fixadas no inciso I do “caput” deste artigo;</w:t>
      </w:r>
    </w:p>
    <w:p w:rsidR="002231CC" w:rsidRDefault="002231CC" w:rsidP="002231CC">
      <w:pPr>
        <w:spacing w:after="120"/>
        <w:ind w:firstLine="851"/>
        <w:jc w:val="both"/>
      </w:pPr>
      <w:r w:rsidRPr="005413F8">
        <w:rPr>
          <w:b/>
        </w:rPr>
        <w:t>VI -</w:t>
      </w:r>
      <w:r>
        <w:t xml:space="preserve"> </w:t>
      </w:r>
      <w:r w:rsidR="005413F8">
        <w:t>O</w:t>
      </w:r>
      <w:r>
        <w:t xml:space="preserve"> tutelado e o menor sob guarda, nas mesmas condições fixadas no inciso I do “caput” deste artigo, desde que comprovada, na forma definida em resolução, dependência econômica do segurado.</w:t>
      </w:r>
    </w:p>
    <w:p w:rsidR="002231CC" w:rsidRDefault="002231CC" w:rsidP="002231CC">
      <w:pPr>
        <w:spacing w:after="120"/>
        <w:ind w:firstLine="851"/>
        <w:jc w:val="both"/>
      </w:pPr>
      <w:r w:rsidRPr="005413F8">
        <w:rPr>
          <w:b/>
        </w:rPr>
        <w:t>§ 1º</w:t>
      </w:r>
      <w:r w:rsidR="005413F8" w:rsidRPr="005413F8">
        <w:rPr>
          <w:b/>
        </w:rPr>
        <w:t>.</w:t>
      </w:r>
      <w:r>
        <w:t xml:space="preserve"> As informações referentes aos dependentes deverão ser comprovadas documentalmente e a inscrição estará condicionada à prova inequívoca da condição pleiteada.</w:t>
      </w:r>
    </w:p>
    <w:p w:rsidR="00C10767" w:rsidRDefault="002231CC" w:rsidP="002231CC">
      <w:pPr>
        <w:spacing w:after="120"/>
        <w:ind w:firstLine="851"/>
        <w:jc w:val="both"/>
      </w:pPr>
      <w:r w:rsidRPr="005413F8">
        <w:rPr>
          <w:b/>
        </w:rPr>
        <w:t>§ 2</w:t>
      </w:r>
      <w:r w:rsidR="005413F8" w:rsidRPr="005413F8">
        <w:rPr>
          <w:b/>
        </w:rPr>
        <w:t>.</w:t>
      </w:r>
      <w:r w:rsidRPr="005413F8">
        <w:rPr>
          <w:b/>
        </w:rPr>
        <w:t>º</w:t>
      </w:r>
      <w:r>
        <w:t xml:space="preserve"> A condição de invalidez do dependente deverá ser comprovada periodicamente, mediante constatação por junta médica pericial, a critério do </w:t>
      </w:r>
      <w:r w:rsidR="00C10767">
        <w:t>FASSM.</w:t>
      </w:r>
    </w:p>
    <w:p w:rsidR="002231CC" w:rsidRDefault="002231CC" w:rsidP="002231CC">
      <w:pPr>
        <w:spacing w:after="120"/>
        <w:ind w:firstLine="851"/>
        <w:jc w:val="both"/>
      </w:pPr>
      <w:r w:rsidRPr="007315B9">
        <w:rPr>
          <w:b/>
        </w:rPr>
        <w:t>§ 3º</w:t>
      </w:r>
      <w:r w:rsidR="005413F8" w:rsidRPr="007315B9">
        <w:rPr>
          <w:b/>
        </w:rPr>
        <w:t>.</w:t>
      </w:r>
      <w:r w:rsidRPr="007315B9">
        <w:t xml:space="preserve"> Aos dependentes não será permitida a inscrição de dependentes.</w:t>
      </w:r>
    </w:p>
    <w:p w:rsidR="005B3BFB" w:rsidRDefault="005B3BFB" w:rsidP="002231CC">
      <w:pPr>
        <w:spacing w:after="120"/>
        <w:ind w:firstLine="851"/>
        <w:jc w:val="both"/>
      </w:pPr>
    </w:p>
    <w:p w:rsidR="00571E47" w:rsidRPr="00E1050F" w:rsidRDefault="00571E47" w:rsidP="00571E47">
      <w:pPr>
        <w:pStyle w:val="Default"/>
        <w:spacing w:after="120"/>
        <w:jc w:val="center"/>
        <w:rPr>
          <w:b/>
        </w:rPr>
      </w:pPr>
      <w:r w:rsidRPr="00E1050F">
        <w:rPr>
          <w:b/>
        </w:rPr>
        <w:t>D</w:t>
      </w:r>
      <w:r>
        <w:rPr>
          <w:b/>
        </w:rPr>
        <w:t>a Perda da Qualidade de Usuário</w:t>
      </w:r>
    </w:p>
    <w:p w:rsidR="00571E47" w:rsidRPr="005A4DC4" w:rsidRDefault="00571E47" w:rsidP="00571E47">
      <w:pPr>
        <w:spacing w:after="120"/>
        <w:ind w:firstLine="851"/>
      </w:pPr>
      <w:r w:rsidRPr="005A4DC4">
        <w:rPr>
          <w:b/>
        </w:rPr>
        <w:t xml:space="preserve">Art. 15. </w:t>
      </w:r>
      <w:r w:rsidRPr="005A4DC4">
        <w:t>A perda da qualidade de segurado ocorrerá:</w:t>
      </w:r>
    </w:p>
    <w:p w:rsidR="00571E47" w:rsidRDefault="00571E47" w:rsidP="00571E47">
      <w:pPr>
        <w:spacing w:after="120"/>
        <w:ind w:firstLine="851"/>
        <w:jc w:val="both"/>
      </w:pPr>
      <w:r w:rsidRPr="005A4DC4">
        <w:rPr>
          <w:b/>
        </w:rPr>
        <w:t>a)</w:t>
      </w:r>
      <w:r w:rsidRPr="005A4DC4">
        <w:t xml:space="preserve"> Pela solicitação voluntária;</w:t>
      </w:r>
    </w:p>
    <w:p w:rsidR="00D44E28" w:rsidRPr="005A4DC4" w:rsidRDefault="005A4DC4" w:rsidP="00D44E28">
      <w:pPr>
        <w:spacing w:after="120"/>
        <w:ind w:firstLine="851"/>
        <w:jc w:val="both"/>
      </w:pPr>
      <w:r w:rsidRPr="005A4DC4">
        <w:rPr>
          <w:b/>
        </w:rPr>
        <w:t>b</w:t>
      </w:r>
      <w:r w:rsidR="00D44E28" w:rsidRPr="005A4DC4">
        <w:rPr>
          <w:b/>
        </w:rPr>
        <w:t>)</w:t>
      </w:r>
      <w:r w:rsidR="00D44E28" w:rsidRPr="005A4DC4">
        <w:t xml:space="preserve"> Pela exclusão;</w:t>
      </w:r>
    </w:p>
    <w:p w:rsidR="00B672B9" w:rsidRDefault="00B672B9" w:rsidP="00B672B9">
      <w:pPr>
        <w:spacing w:after="120"/>
        <w:ind w:firstLine="851"/>
        <w:jc w:val="both"/>
      </w:pPr>
      <w:r>
        <w:rPr>
          <w:b/>
        </w:rPr>
        <w:t>c</w:t>
      </w:r>
      <w:r w:rsidRPr="005A4DC4">
        <w:rPr>
          <w:b/>
        </w:rPr>
        <w:t>)</w:t>
      </w:r>
      <w:r w:rsidRPr="005A4DC4">
        <w:t xml:space="preserve"> Pela </w:t>
      </w:r>
      <w:r>
        <w:t>exoneração ou demissão;</w:t>
      </w:r>
    </w:p>
    <w:p w:rsidR="00571E47" w:rsidRPr="005A4DC4" w:rsidRDefault="00B672B9" w:rsidP="00571E47">
      <w:pPr>
        <w:spacing w:after="120"/>
        <w:ind w:firstLine="851"/>
        <w:jc w:val="both"/>
      </w:pPr>
      <w:r>
        <w:rPr>
          <w:b/>
        </w:rPr>
        <w:t>d</w:t>
      </w:r>
      <w:r w:rsidR="00571E47" w:rsidRPr="005A4DC4">
        <w:rPr>
          <w:b/>
        </w:rPr>
        <w:t>)</w:t>
      </w:r>
      <w:r w:rsidR="00571E47" w:rsidRPr="005A4DC4">
        <w:t xml:space="preserve"> P</w:t>
      </w:r>
      <w:r w:rsidR="00D44E28" w:rsidRPr="005A4DC4">
        <w:t>elo falecimento</w:t>
      </w:r>
      <w:r w:rsidR="00571E47" w:rsidRPr="005A4DC4">
        <w:t>;</w:t>
      </w:r>
    </w:p>
    <w:p w:rsidR="005A4DC4" w:rsidRDefault="00B672B9" w:rsidP="00571E47">
      <w:pPr>
        <w:spacing w:after="120"/>
        <w:ind w:firstLine="851"/>
        <w:jc w:val="both"/>
      </w:pPr>
      <w:r>
        <w:rPr>
          <w:b/>
        </w:rPr>
        <w:t>e</w:t>
      </w:r>
      <w:r w:rsidR="005A4DC4" w:rsidRPr="005A4DC4">
        <w:rPr>
          <w:b/>
        </w:rPr>
        <w:t>)</w:t>
      </w:r>
      <w:r w:rsidR="005A4DC4" w:rsidRPr="005A4DC4">
        <w:t xml:space="preserve"> Para os servidores vinculados ao Regime Geral de Previdência Social (RGPS/INSS), quando da aposentadoria pelo RGPS e extinção do vínculo empregatício com o Município.</w:t>
      </w:r>
    </w:p>
    <w:p w:rsidR="00A31AC3" w:rsidRDefault="00B672B9" w:rsidP="00571E47">
      <w:pPr>
        <w:spacing w:after="120"/>
        <w:ind w:firstLine="851"/>
        <w:jc w:val="both"/>
      </w:pPr>
      <w:r>
        <w:rPr>
          <w:b/>
        </w:rPr>
        <w:t>f</w:t>
      </w:r>
      <w:r w:rsidR="00A31AC3" w:rsidRPr="005A4DC4">
        <w:rPr>
          <w:b/>
        </w:rPr>
        <w:t>)</w:t>
      </w:r>
      <w:r w:rsidR="00A31AC3" w:rsidRPr="005A4DC4">
        <w:t xml:space="preserve"> </w:t>
      </w:r>
      <w:r w:rsidR="00A31AC3">
        <w:t>Para os agentes políticos dos Poderes Executivo e Legislativo (</w:t>
      </w:r>
      <w:r w:rsidR="00A31AC3" w:rsidRPr="00A0212A">
        <w:t>Prefeito</w:t>
      </w:r>
      <w:r w:rsidR="00A31AC3">
        <w:t xml:space="preserve"> Municipal, Vice-</w:t>
      </w:r>
      <w:r w:rsidR="00A31AC3" w:rsidRPr="009B5D33">
        <w:t>Prefeito, Conselheiros Tutelares e Vereadores</w:t>
      </w:r>
      <w:r w:rsidR="00EA7764" w:rsidRPr="009B5D33">
        <w:t>)</w:t>
      </w:r>
      <w:r w:rsidR="00A31AC3" w:rsidRPr="009B5D33">
        <w:t>, quando do término do mandato.</w:t>
      </w:r>
    </w:p>
    <w:p w:rsidR="005A4DC4" w:rsidRDefault="005A4DC4" w:rsidP="005A4DC4">
      <w:pPr>
        <w:spacing w:after="120"/>
        <w:ind w:firstLine="851"/>
        <w:jc w:val="both"/>
      </w:pPr>
      <w:r>
        <w:rPr>
          <w:b/>
        </w:rPr>
        <w:t>Parágrafo único</w:t>
      </w:r>
      <w:r w:rsidRPr="00E51AD7">
        <w:rPr>
          <w:b/>
        </w:rPr>
        <w:t>.</w:t>
      </w:r>
      <w:r>
        <w:t xml:space="preserve"> A perda da condição de segurado, em qualquer hipótese, implica a </w:t>
      </w:r>
      <w:r w:rsidRPr="009B5D33">
        <w:t>supressão da cobertura dos serviços de saúde</w:t>
      </w:r>
      <w:r w:rsidR="00802719" w:rsidRPr="009B5D33">
        <w:t xml:space="preserve"> para o segurado e seus dependentes</w:t>
      </w:r>
      <w:r w:rsidR="00F844D8" w:rsidRPr="009B5D33">
        <w:t>, ficando obrigado a ressarcir as despesas decorrentes do fator moderador</w:t>
      </w:r>
      <w:r w:rsidR="0089444E" w:rsidRPr="009B5D33">
        <w:t xml:space="preserve"> de atendimentos recebidos.</w:t>
      </w:r>
    </w:p>
    <w:p w:rsidR="002345EC" w:rsidRDefault="002345EC" w:rsidP="002345EC">
      <w:pPr>
        <w:spacing w:after="120"/>
        <w:ind w:firstLine="851"/>
      </w:pPr>
      <w:r>
        <w:rPr>
          <w:b/>
        </w:rPr>
        <w:lastRenderedPageBreak/>
        <w:t>Art. 1</w:t>
      </w:r>
      <w:r w:rsidR="0076019D">
        <w:rPr>
          <w:b/>
        </w:rPr>
        <w:t>6</w:t>
      </w:r>
      <w:r w:rsidRPr="00A0212A">
        <w:rPr>
          <w:b/>
        </w:rPr>
        <w:t>.</w:t>
      </w:r>
      <w:r>
        <w:rPr>
          <w:b/>
        </w:rPr>
        <w:t xml:space="preserve"> </w:t>
      </w:r>
      <w:r>
        <w:t>A perda da qualidade de dependente ocorrerá:</w:t>
      </w:r>
    </w:p>
    <w:p w:rsidR="002345EC" w:rsidRDefault="002345EC" w:rsidP="002345EC">
      <w:pPr>
        <w:spacing w:after="120"/>
        <w:ind w:firstLine="851"/>
      </w:pPr>
      <w:r w:rsidRPr="002345EC">
        <w:rPr>
          <w:b/>
        </w:rPr>
        <w:t>I -</w:t>
      </w:r>
      <w:r>
        <w:t xml:space="preserve"> Para o cônjuge:</w:t>
      </w:r>
    </w:p>
    <w:p w:rsidR="002345EC" w:rsidRDefault="002345EC" w:rsidP="002345EC">
      <w:pPr>
        <w:spacing w:after="120"/>
        <w:ind w:firstLine="851"/>
      </w:pPr>
      <w:r w:rsidRPr="002345EC">
        <w:rPr>
          <w:b/>
        </w:rPr>
        <w:t>a)</w:t>
      </w:r>
      <w:r>
        <w:t xml:space="preserve"> Pela separação judicial, ou extrajudicial, ou pela separação de fato, há mais de 2 (dois) anos, ou pelo divórcio, sem fixação de pensão alimentícia;</w:t>
      </w:r>
    </w:p>
    <w:p w:rsidR="002345EC" w:rsidRDefault="002345EC" w:rsidP="00B6622C">
      <w:pPr>
        <w:spacing w:after="120"/>
        <w:ind w:firstLine="851"/>
        <w:jc w:val="both"/>
      </w:pPr>
      <w:r w:rsidRPr="00D00C14">
        <w:rPr>
          <w:b/>
        </w:rPr>
        <w:t>b)</w:t>
      </w:r>
      <w:r w:rsidR="00D00C14">
        <w:t xml:space="preserve"> P</w:t>
      </w:r>
      <w:r>
        <w:t>ela nulidade ou anulação do casamento;</w:t>
      </w:r>
    </w:p>
    <w:p w:rsidR="002345EC" w:rsidRDefault="002345EC" w:rsidP="00B6622C">
      <w:pPr>
        <w:spacing w:after="120"/>
        <w:ind w:firstLine="851"/>
        <w:jc w:val="both"/>
      </w:pPr>
      <w:r w:rsidRPr="00D00C14">
        <w:rPr>
          <w:b/>
        </w:rPr>
        <w:t>II -</w:t>
      </w:r>
      <w:r>
        <w:t xml:space="preserve"> </w:t>
      </w:r>
      <w:r w:rsidR="00D00C14">
        <w:t>P</w:t>
      </w:r>
      <w:r>
        <w:t>ara o convivente, pela cessação da união estável ou da relação de fato, sem fixação judicial, ou extrajudicial, de alimentos;</w:t>
      </w:r>
    </w:p>
    <w:p w:rsidR="002345EC" w:rsidRDefault="002345EC" w:rsidP="00B6622C">
      <w:pPr>
        <w:spacing w:after="120"/>
        <w:ind w:firstLine="851"/>
        <w:jc w:val="both"/>
      </w:pPr>
      <w:r w:rsidRPr="00D00C14">
        <w:rPr>
          <w:b/>
        </w:rPr>
        <w:t>III -</w:t>
      </w:r>
      <w:r>
        <w:t xml:space="preserve"> </w:t>
      </w:r>
      <w:r w:rsidR="00D00C14">
        <w:t>P</w:t>
      </w:r>
      <w:r>
        <w:t>ara os filhos, os enteados, os tutelados e os menores sob guarda, salvo aqueles sob condição de invalidez que atendam aos requisitos fixados na alínea “b” do inciso I do “caput”, e</w:t>
      </w:r>
      <w:r w:rsidR="009B5D33">
        <w:t xml:space="preserve"> no § 2</w:t>
      </w:r>
      <w:r>
        <w:t>º, ambos do art. 1</w:t>
      </w:r>
      <w:r w:rsidR="00F82602">
        <w:t>4</w:t>
      </w:r>
      <w:r w:rsidR="00D00C14">
        <w:t xml:space="preserve"> desta Lei</w:t>
      </w:r>
      <w:r>
        <w:t>:</w:t>
      </w:r>
    </w:p>
    <w:p w:rsidR="002345EC" w:rsidRDefault="002345EC" w:rsidP="00B6622C">
      <w:pPr>
        <w:spacing w:after="120"/>
        <w:ind w:firstLine="851"/>
        <w:jc w:val="both"/>
      </w:pPr>
      <w:r w:rsidRPr="00B15888">
        <w:rPr>
          <w:b/>
        </w:rPr>
        <w:t>a)</w:t>
      </w:r>
      <w:r w:rsidR="00B15888">
        <w:t xml:space="preserve"> A</w:t>
      </w:r>
      <w:r>
        <w:t xml:space="preserve">o implementarem </w:t>
      </w:r>
      <w:r w:rsidR="009B5D33">
        <w:t>a idade de 21 (vinte e um) anos</w:t>
      </w:r>
      <w:r>
        <w:t>, na</w:t>
      </w:r>
      <w:r w:rsidR="009B5D33">
        <w:t>s</w:t>
      </w:r>
      <w:r>
        <w:t xml:space="preserve"> hipótese</w:t>
      </w:r>
      <w:r w:rsidR="009B5D33">
        <w:t>s</w:t>
      </w:r>
      <w:r>
        <w:t xml:space="preserve"> da alínea </w:t>
      </w:r>
      <w:r w:rsidR="009B5D33">
        <w:t xml:space="preserve">"a" </w:t>
      </w:r>
      <w:r>
        <w:t>“c” do inciso I do art. 1</w:t>
      </w:r>
      <w:r w:rsidR="00F82602">
        <w:t>4</w:t>
      </w:r>
      <w:r w:rsidR="009B5D33">
        <w:t xml:space="preserve"> desta Lei</w:t>
      </w:r>
      <w:r>
        <w:t>;</w:t>
      </w:r>
    </w:p>
    <w:p w:rsidR="002345EC" w:rsidRDefault="002345EC" w:rsidP="00B6622C">
      <w:pPr>
        <w:spacing w:after="120"/>
        <w:ind w:firstLine="851"/>
        <w:jc w:val="both"/>
      </w:pPr>
      <w:r w:rsidRPr="00B15888">
        <w:rPr>
          <w:b/>
        </w:rPr>
        <w:t>b)</w:t>
      </w:r>
      <w:r>
        <w:t xml:space="preserve"> </w:t>
      </w:r>
      <w:r w:rsidR="00B15888">
        <w:t>P</w:t>
      </w:r>
      <w:r>
        <w:t xml:space="preserve">ela </w:t>
      </w:r>
      <w:r w:rsidR="00B15888">
        <w:t>aquisição da capacidade civil;</w:t>
      </w:r>
    </w:p>
    <w:p w:rsidR="002345EC" w:rsidRDefault="00240A5C" w:rsidP="00B6622C">
      <w:pPr>
        <w:spacing w:after="120"/>
        <w:ind w:firstLine="851"/>
        <w:jc w:val="both"/>
      </w:pPr>
      <w:r w:rsidRPr="00240A5C">
        <w:rPr>
          <w:b/>
        </w:rPr>
        <w:t>I</w:t>
      </w:r>
      <w:r w:rsidR="002345EC" w:rsidRPr="00240A5C">
        <w:rPr>
          <w:b/>
        </w:rPr>
        <w:t>V -</w:t>
      </w:r>
      <w:r w:rsidR="00B15888" w:rsidRPr="00240A5C">
        <w:t xml:space="preserve"> P</w:t>
      </w:r>
      <w:r w:rsidR="002345EC" w:rsidRPr="00240A5C">
        <w:t>ara os dependentes em geral:</w:t>
      </w:r>
    </w:p>
    <w:p w:rsidR="002345EC" w:rsidRDefault="00B15888" w:rsidP="00B6622C">
      <w:pPr>
        <w:spacing w:after="120"/>
        <w:ind w:firstLine="851"/>
        <w:jc w:val="both"/>
      </w:pPr>
      <w:r w:rsidRPr="00690BE3">
        <w:rPr>
          <w:b/>
        </w:rPr>
        <w:t>a)</w:t>
      </w:r>
      <w:r>
        <w:t xml:space="preserve"> P</w:t>
      </w:r>
      <w:r w:rsidR="002345EC">
        <w:t>ela cessação da invalidez;</w:t>
      </w:r>
    </w:p>
    <w:p w:rsidR="002345EC" w:rsidRDefault="00B15888" w:rsidP="00B6622C">
      <w:pPr>
        <w:spacing w:after="120"/>
        <w:ind w:firstLine="851"/>
        <w:jc w:val="both"/>
      </w:pPr>
      <w:r w:rsidRPr="00690BE3">
        <w:rPr>
          <w:b/>
        </w:rPr>
        <w:t>b)</w:t>
      </w:r>
      <w:r>
        <w:t xml:space="preserve"> P</w:t>
      </w:r>
      <w:r w:rsidR="002345EC">
        <w:t>el</w:t>
      </w:r>
      <w:r w:rsidR="00D44E28">
        <w:t>o</w:t>
      </w:r>
      <w:r w:rsidR="002345EC">
        <w:t xml:space="preserve"> </w:t>
      </w:r>
      <w:r w:rsidR="00D44E28">
        <w:t>falecimento</w:t>
      </w:r>
      <w:r w:rsidR="002345EC">
        <w:t>;</w:t>
      </w:r>
    </w:p>
    <w:p w:rsidR="002345EC" w:rsidRDefault="00B15888" w:rsidP="00B6622C">
      <w:pPr>
        <w:spacing w:after="120"/>
        <w:ind w:firstLine="851"/>
        <w:jc w:val="both"/>
      </w:pPr>
      <w:r w:rsidRPr="00690BE3">
        <w:rPr>
          <w:b/>
        </w:rPr>
        <w:t>c)</w:t>
      </w:r>
      <w:r>
        <w:t xml:space="preserve"> P</w:t>
      </w:r>
      <w:r w:rsidR="002345EC">
        <w:t>ela perda da qualidade de segurado daquele de quem dependa;</w:t>
      </w:r>
    </w:p>
    <w:p w:rsidR="002345EC" w:rsidRDefault="002345EC" w:rsidP="00B6622C">
      <w:pPr>
        <w:spacing w:after="120"/>
        <w:ind w:firstLine="851"/>
        <w:jc w:val="both"/>
      </w:pPr>
      <w:r w:rsidRPr="00690BE3">
        <w:rPr>
          <w:b/>
        </w:rPr>
        <w:t>d)</w:t>
      </w:r>
      <w:r>
        <w:t xml:space="preserve"> </w:t>
      </w:r>
      <w:r w:rsidR="00B15888">
        <w:t>P</w:t>
      </w:r>
      <w:r>
        <w:t>elo casamento, pela união estável ou pela perda da pensão alimentícia; e</w:t>
      </w:r>
    </w:p>
    <w:p w:rsidR="002345EC" w:rsidRDefault="00B15888" w:rsidP="00B6622C">
      <w:pPr>
        <w:spacing w:after="120"/>
        <w:ind w:firstLine="851"/>
        <w:jc w:val="both"/>
      </w:pPr>
      <w:r w:rsidRPr="00690BE3">
        <w:rPr>
          <w:b/>
        </w:rPr>
        <w:t>e)</w:t>
      </w:r>
      <w:r>
        <w:t xml:space="preserve"> P</w:t>
      </w:r>
      <w:r w:rsidR="002345EC">
        <w:t>ela assunção ou posse em cargo pú</w:t>
      </w:r>
      <w:r>
        <w:t>blico</w:t>
      </w:r>
      <w:r w:rsidR="009E5D62">
        <w:t xml:space="preserve"> municipal</w:t>
      </w:r>
      <w:r>
        <w:t>.</w:t>
      </w:r>
    </w:p>
    <w:p w:rsidR="00077995" w:rsidRDefault="002345EC" w:rsidP="00077995">
      <w:pPr>
        <w:spacing w:after="120"/>
        <w:ind w:firstLine="851"/>
        <w:jc w:val="both"/>
      </w:pPr>
      <w:r w:rsidRPr="005B61D6">
        <w:rPr>
          <w:b/>
        </w:rPr>
        <w:t>§ 1º</w:t>
      </w:r>
      <w:r w:rsidR="00690BE3" w:rsidRPr="005B61D6">
        <w:rPr>
          <w:b/>
        </w:rPr>
        <w:t>.</w:t>
      </w:r>
      <w:r w:rsidRPr="005B61D6">
        <w:t xml:space="preserve"> A perda da condição de dependente, em qualquer hipótese, implica a supressão da cobertura dos serviços de saúde</w:t>
      </w:r>
      <w:r w:rsidR="00077995" w:rsidRPr="005B61D6">
        <w:t>, ficando obrigado a ressarcir as despesas decorrentes do fator moderador</w:t>
      </w:r>
      <w:r w:rsidR="0089444E" w:rsidRPr="005B61D6">
        <w:t xml:space="preserve"> de atendimentos recebidos.</w:t>
      </w:r>
    </w:p>
    <w:p w:rsidR="002345EC" w:rsidRDefault="002345EC" w:rsidP="00B6622C">
      <w:pPr>
        <w:spacing w:after="120"/>
        <w:ind w:firstLine="851"/>
        <w:jc w:val="both"/>
      </w:pPr>
      <w:r w:rsidRPr="00B6622C">
        <w:rPr>
          <w:b/>
        </w:rPr>
        <w:t>§ 2º</w:t>
      </w:r>
      <w:r w:rsidR="00B6622C" w:rsidRPr="00B6622C">
        <w:rPr>
          <w:b/>
        </w:rPr>
        <w:t>.</w:t>
      </w:r>
      <w:r>
        <w:t xml:space="preserve"> O dependente na hipótese da alínea “e” do inciso IV do “caput” deste artigo perderá essa condição no ato da posse ou assunção em cargo público, tornando-se titular, e, como tal, ficará </w:t>
      </w:r>
      <w:r w:rsidRPr="00CF5132">
        <w:t xml:space="preserve">sujeito à mensalidade estabelecida na </w:t>
      </w:r>
      <w:r w:rsidR="00E51AD7" w:rsidRPr="00CF5132">
        <w:t xml:space="preserve">forma </w:t>
      </w:r>
      <w:r w:rsidR="00F82602">
        <w:t>art. 1º</w:t>
      </w:r>
      <w:r w:rsidR="00CF5132" w:rsidRPr="00CF5132">
        <w:t>, parágrafo único</w:t>
      </w:r>
      <w:r w:rsidR="00F82602">
        <w:t>, inciso I</w:t>
      </w:r>
      <w:r w:rsidR="00E51AD7" w:rsidRPr="00CF5132">
        <w:t xml:space="preserve"> desta</w:t>
      </w:r>
      <w:r w:rsidRPr="00CF5132">
        <w:t xml:space="preserve"> Lei, caso</w:t>
      </w:r>
      <w:r>
        <w:t xml:space="preserve"> opte por permanecer filiado </w:t>
      </w:r>
      <w:r w:rsidR="00E51AD7">
        <w:t>FASSM</w:t>
      </w:r>
      <w:r w:rsidR="00CF5132">
        <w:t>.</w:t>
      </w:r>
    </w:p>
    <w:p w:rsidR="00DE20C2" w:rsidRDefault="00DE20C2" w:rsidP="00DE20C2">
      <w:pPr>
        <w:spacing w:after="120"/>
        <w:ind w:firstLine="851"/>
        <w:jc w:val="both"/>
      </w:pPr>
      <w:r w:rsidRPr="00DE20C2">
        <w:rPr>
          <w:b/>
        </w:rPr>
        <w:t>Art. 1</w:t>
      </w:r>
      <w:r w:rsidR="0076019D">
        <w:rPr>
          <w:b/>
        </w:rPr>
        <w:t>7</w:t>
      </w:r>
      <w:r w:rsidRPr="00DE20C2">
        <w:rPr>
          <w:b/>
        </w:rPr>
        <w:t>.</w:t>
      </w:r>
      <w:r>
        <w:t xml:space="preserve"> A expedição de carteira ou de cartão de identificação do usuário será disciplinada por </w:t>
      </w:r>
      <w:r w:rsidR="00037735">
        <w:t>Decreto</w:t>
      </w:r>
      <w:r>
        <w:t xml:space="preserve">, sendo que o recém-nascido legalmente habilitável será atendido, até </w:t>
      </w:r>
      <w:r w:rsidR="005B61D6">
        <w:t>15</w:t>
      </w:r>
      <w:r>
        <w:t xml:space="preserve"> (</w:t>
      </w:r>
      <w:r w:rsidR="005B61D6">
        <w:t>quinze</w:t>
      </w:r>
      <w:r>
        <w:t>) dias de vida, sem a necessidade de apresentação dessa forma de identificação.</w:t>
      </w:r>
    </w:p>
    <w:p w:rsidR="002345EC" w:rsidRDefault="00DE20C2" w:rsidP="00DE20C2">
      <w:pPr>
        <w:spacing w:after="120"/>
        <w:ind w:firstLine="851"/>
        <w:jc w:val="both"/>
      </w:pPr>
      <w:r w:rsidRPr="00DE20C2">
        <w:rPr>
          <w:b/>
        </w:rPr>
        <w:t>Art. 1</w:t>
      </w:r>
      <w:r w:rsidR="0076019D">
        <w:rPr>
          <w:b/>
        </w:rPr>
        <w:t>8</w:t>
      </w:r>
      <w:r w:rsidRPr="00DE20C2">
        <w:rPr>
          <w:b/>
        </w:rPr>
        <w:t>.</w:t>
      </w:r>
      <w:r>
        <w:t xml:space="preserve"> O titular e o dependente são solidariamente responsáveis perante o FASSM pelo pagamento das mensalidades e coparticipações, bem como por qualquer despesa realizada pelo FASSM.</w:t>
      </w:r>
    </w:p>
    <w:p w:rsidR="005B3BFB" w:rsidRDefault="005B3BFB" w:rsidP="00DE20C2">
      <w:pPr>
        <w:spacing w:after="120"/>
        <w:ind w:firstLine="851"/>
        <w:jc w:val="both"/>
      </w:pPr>
    </w:p>
    <w:p w:rsidR="009374B3" w:rsidRPr="003E5776" w:rsidRDefault="009374B3" w:rsidP="007A4B57">
      <w:pPr>
        <w:spacing w:after="120"/>
        <w:jc w:val="center"/>
        <w:rPr>
          <w:b/>
        </w:rPr>
      </w:pPr>
      <w:r w:rsidRPr="003E5776">
        <w:rPr>
          <w:b/>
        </w:rPr>
        <w:t>Das Modalidades de Assistência</w:t>
      </w:r>
    </w:p>
    <w:p w:rsidR="009374B3" w:rsidRDefault="009374B3" w:rsidP="007A4B57">
      <w:pPr>
        <w:spacing w:after="120"/>
        <w:ind w:firstLine="851"/>
        <w:jc w:val="both"/>
      </w:pPr>
      <w:r w:rsidRPr="007A4B57">
        <w:rPr>
          <w:b/>
        </w:rPr>
        <w:t>Art. 1</w:t>
      </w:r>
      <w:r w:rsidR="0076019D">
        <w:rPr>
          <w:b/>
        </w:rPr>
        <w:t>9</w:t>
      </w:r>
      <w:r w:rsidRPr="007A4B57">
        <w:rPr>
          <w:b/>
        </w:rPr>
        <w:t>.</w:t>
      </w:r>
      <w:r>
        <w:t xml:space="preserve"> O </w:t>
      </w:r>
      <w:r w:rsidR="007A4B57">
        <w:t>FASSM</w:t>
      </w:r>
      <w:r>
        <w:t xml:space="preserve"> prestará atendimento ao usuário inscrito conforme cobertura estabelecida em tabelas de procedimentos </w:t>
      </w:r>
      <w:r w:rsidR="00B1592D">
        <w:t xml:space="preserve">próprias ou adotadas, </w:t>
      </w:r>
      <w:r>
        <w:t xml:space="preserve">para as modalidades de assistência </w:t>
      </w:r>
      <w:r w:rsidR="00F06B79">
        <w:t xml:space="preserve">à saúde </w:t>
      </w:r>
      <w:r w:rsidR="00B1592D">
        <w:t>previstas nesta lei</w:t>
      </w:r>
      <w:r>
        <w:t>.</w:t>
      </w:r>
    </w:p>
    <w:p w:rsidR="009374B3" w:rsidRDefault="009374B3" w:rsidP="007A4B57">
      <w:pPr>
        <w:spacing w:after="120"/>
        <w:ind w:firstLine="851"/>
        <w:jc w:val="both"/>
      </w:pPr>
      <w:r w:rsidRPr="007A4B57">
        <w:rPr>
          <w:b/>
        </w:rPr>
        <w:lastRenderedPageBreak/>
        <w:t xml:space="preserve">Art. </w:t>
      </w:r>
      <w:r w:rsidR="0076019D">
        <w:rPr>
          <w:b/>
        </w:rPr>
        <w:t>20</w:t>
      </w:r>
      <w:r w:rsidRPr="007A4B57">
        <w:rPr>
          <w:b/>
        </w:rPr>
        <w:t>.</w:t>
      </w:r>
      <w:r>
        <w:t xml:space="preserve"> Os serviços serão disponibilizados aos titulares e dependentes, observados a prévia inscrição e os períodos de carência p</w:t>
      </w:r>
      <w:r w:rsidR="00076EF5">
        <w:t>revistos nesta Lei.</w:t>
      </w:r>
    </w:p>
    <w:p w:rsidR="005B3BFB" w:rsidRDefault="005B3BFB" w:rsidP="007A4B57">
      <w:pPr>
        <w:spacing w:after="120"/>
        <w:ind w:firstLine="851"/>
        <w:jc w:val="both"/>
      </w:pPr>
    </w:p>
    <w:p w:rsidR="00076EF5" w:rsidRPr="00A108BB" w:rsidRDefault="00076EF5" w:rsidP="00076EF5">
      <w:pPr>
        <w:spacing w:after="120"/>
        <w:jc w:val="center"/>
        <w:rPr>
          <w:b/>
        </w:rPr>
      </w:pPr>
      <w:r w:rsidRPr="00A108BB">
        <w:rPr>
          <w:b/>
        </w:rPr>
        <w:t>Da Base de Cálculo da Mensalidade do Grupo Familiar</w:t>
      </w:r>
    </w:p>
    <w:p w:rsidR="00076EF5" w:rsidRDefault="00076EF5" w:rsidP="00076EF5">
      <w:pPr>
        <w:pStyle w:val="Default"/>
        <w:spacing w:after="120"/>
        <w:ind w:firstLine="851"/>
        <w:jc w:val="both"/>
      </w:pPr>
      <w:r>
        <w:rPr>
          <w:b/>
        </w:rPr>
        <w:t xml:space="preserve">Art. </w:t>
      </w:r>
      <w:r w:rsidR="001729BE">
        <w:rPr>
          <w:b/>
        </w:rPr>
        <w:t>2</w:t>
      </w:r>
      <w:r w:rsidR="00591F95">
        <w:rPr>
          <w:b/>
        </w:rPr>
        <w:t>1</w:t>
      </w:r>
      <w:r w:rsidRPr="000A2CA6">
        <w:rPr>
          <w:b/>
        </w:rPr>
        <w:t>.</w:t>
      </w:r>
      <w:r>
        <w:t xml:space="preserve"> É considerada base de cálculo da mensalidade o subsídio ou a remuneração do cargo ou função permanente, constituída pelo vencimento acrescido de função gratificada, </w:t>
      </w:r>
      <w:r w:rsidR="0012191B">
        <w:t xml:space="preserve">da jornada suplementar, </w:t>
      </w:r>
      <w:r>
        <w:t>dos adicionais de caráter individual e por tempo de serviço e das vantagens pessoais incorporadas à remuneração do servidor, e os proventos e pensões deles decorrentes, excluídos:</w:t>
      </w:r>
    </w:p>
    <w:p w:rsidR="00076EF5" w:rsidRDefault="00076EF5" w:rsidP="00076EF5">
      <w:pPr>
        <w:pStyle w:val="Default"/>
        <w:spacing w:after="120"/>
        <w:ind w:firstLine="851"/>
        <w:jc w:val="both"/>
      </w:pPr>
      <w:r w:rsidRPr="000A2CA6">
        <w:rPr>
          <w:b/>
        </w:rPr>
        <w:t>I -</w:t>
      </w:r>
      <w:r>
        <w:t xml:space="preserve"> abono de permanência;</w:t>
      </w:r>
    </w:p>
    <w:p w:rsidR="00076EF5" w:rsidRDefault="00076EF5" w:rsidP="00076EF5">
      <w:pPr>
        <w:pStyle w:val="Default"/>
        <w:spacing w:after="120"/>
        <w:ind w:firstLine="851"/>
        <w:jc w:val="both"/>
      </w:pPr>
      <w:r>
        <w:rPr>
          <w:b/>
        </w:rPr>
        <w:t>I</w:t>
      </w:r>
      <w:r w:rsidRPr="000A2CA6">
        <w:rPr>
          <w:b/>
        </w:rPr>
        <w:t>I -</w:t>
      </w:r>
      <w:r>
        <w:t xml:space="preserve"> ajuda de custo;</w:t>
      </w:r>
    </w:p>
    <w:p w:rsidR="00076EF5" w:rsidRDefault="00076EF5" w:rsidP="00076EF5">
      <w:pPr>
        <w:pStyle w:val="Default"/>
        <w:spacing w:after="120"/>
        <w:ind w:firstLine="851"/>
        <w:jc w:val="both"/>
      </w:pPr>
      <w:r>
        <w:rPr>
          <w:b/>
        </w:rPr>
        <w:t>II</w:t>
      </w:r>
      <w:r w:rsidRPr="000A2CA6">
        <w:rPr>
          <w:b/>
        </w:rPr>
        <w:t>I -</w:t>
      </w:r>
      <w:r>
        <w:t xml:space="preserve"> diárias;</w:t>
      </w:r>
    </w:p>
    <w:p w:rsidR="00076EF5" w:rsidRDefault="00076EF5" w:rsidP="00076EF5">
      <w:pPr>
        <w:pStyle w:val="Default"/>
        <w:spacing w:after="120"/>
        <w:ind w:firstLine="851"/>
        <w:jc w:val="both"/>
      </w:pPr>
      <w:r w:rsidRPr="000A2CA6">
        <w:rPr>
          <w:b/>
        </w:rPr>
        <w:t>I</w:t>
      </w:r>
      <w:r>
        <w:rPr>
          <w:b/>
        </w:rPr>
        <w:t>V</w:t>
      </w:r>
      <w:r w:rsidRPr="000A2CA6">
        <w:rPr>
          <w:b/>
        </w:rPr>
        <w:t xml:space="preserve"> -</w:t>
      </w:r>
      <w:r>
        <w:t xml:space="preserve"> gratificação natalina (décimo terceiro);</w:t>
      </w:r>
    </w:p>
    <w:p w:rsidR="00076EF5" w:rsidRDefault="00076EF5" w:rsidP="00076EF5">
      <w:pPr>
        <w:pStyle w:val="Default"/>
        <w:spacing w:after="120"/>
        <w:ind w:firstLine="851"/>
        <w:jc w:val="both"/>
      </w:pPr>
      <w:r>
        <w:rPr>
          <w:b/>
        </w:rPr>
        <w:t>V</w:t>
      </w:r>
      <w:r w:rsidRPr="000A2CA6">
        <w:rPr>
          <w:b/>
        </w:rPr>
        <w:t xml:space="preserve"> -</w:t>
      </w:r>
      <w:r>
        <w:t xml:space="preserve"> indenização de transporte;</w:t>
      </w:r>
    </w:p>
    <w:p w:rsidR="00076EF5" w:rsidRDefault="00076EF5" w:rsidP="00076EF5">
      <w:pPr>
        <w:pStyle w:val="Default"/>
        <w:spacing w:after="120"/>
        <w:ind w:firstLine="851"/>
        <w:jc w:val="both"/>
      </w:pPr>
      <w:r>
        <w:rPr>
          <w:b/>
        </w:rPr>
        <w:t>V</w:t>
      </w:r>
      <w:r w:rsidRPr="000A2CA6">
        <w:rPr>
          <w:b/>
        </w:rPr>
        <w:t>I -</w:t>
      </w:r>
      <w:r>
        <w:t xml:space="preserve"> jeton;</w:t>
      </w:r>
    </w:p>
    <w:p w:rsidR="00076EF5" w:rsidRDefault="00076EF5" w:rsidP="00076EF5">
      <w:pPr>
        <w:pStyle w:val="Default"/>
        <w:spacing w:after="120"/>
        <w:ind w:firstLine="851"/>
        <w:jc w:val="both"/>
      </w:pPr>
      <w:r>
        <w:rPr>
          <w:b/>
        </w:rPr>
        <w:t>VI</w:t>
      </w:r>
      <w:r w:rsidRPr="000A2CA6">
        <w:rPr>
          <w:b/>
        </w:rPr>
        <w:t>I -</w:t>
      </w:r>
      <w:r>
        <w:t xml:space="preserve"> salário família;</w:t>
      </w:r>
    </w:p>
    <w:p w:rsidR="00076EF5" w:rsidRDefault="00076EF5" w:rsidP="00076EF5">
      <w:pPr>
        <w:pStyle w:val="Default"/>
        <w:spacing w:after="120"/>
        <w:ind w:firstLine="851"/>
        <w:jc w:val="both"/>
      </w:pPr>
      <w:r>
        <w:rPr>
          <w:b/>
        </w:rPr>
        <w:t>VII</w:t>
      </w:r>
      <w:r w:rsidRPr="000A2CA6">
        <w:rPr>
          <w:b/>
        </w:rPr>
        <w:t>I -</w:t>
      </w:r>
      <w:r>
        <w:t xml:space="preserve"> terço de férias;</w:t>
      </w:r>
    </w:p>
    <w:p w:rsidR="00076EF5" w:rsidRDefault="00076EF5" w:rsidP="00076EF5">
      <w:pPr>
        <w:pStyle w:val="Default"/>
        <w:spacing w:after="120"/>
        <w:ind w:firstLine="851"/>
        <w:jc w:val="both"/>
      </w:pPr>
      <w:r w:rsidRPr="000A2CA6">
        <w:rPr>
          <w:b/>
        </w:rPr>
        <w:t>I</w:t>
      </w:r>
      <w:r>
        <w:rPr>
          <w:b/>
        </w:rPr>
        <w:t>X</w:t>
      </w:r>
      <w:r w:rsidRPr="000A2CA6">
        <w:rPr>
          <w:b/>
        </w:rPr>
        <w:t xml:space="preserve"> -</w:t>
      </w:r>
      <w:r>
        <w:t xml:space="preserve"> vale-alimentação ou vale-refeição;</w:t>
      </w:r>
    </w:p>
    <w:p w:rsidR="00076EF5" w:rsidRDefault="00076EF5" w:rsidP="00076EF5">
      <w:pPr>
        <w:pStyle w:val="Default"/>
        <w:spacing w:after="120"/>
        <w:ind w:firstLine="851"/>
        <w:jc w:val="both"/>
      </w:pPr>
      <w:r>
        <w:rPr>
          <w:b/>
        </w:rPr>
        <w:t>X</w:t>
      </w:r>
      <w:r w:rsidRPr="000A2CA6">
        <w:rPr>
          <w:b/>
        </w:rPr>
        <w:t xml:space="preserve"> -</w:t>
      </w:r>
      <w:r>
        <w:t xml:space="preserve"> outras pa</w:t>
      </w:r>
      <w:r w:rsidR="007627D4">
        <w:t>rcelas de caráter indenizatório;</w:t>
      </w:r>
    </w:p>
    <w:p w:rsidR="002D366F" w:rsidRPr="00BC35AA" w:rsidRDefault="00076EF5" w:rsidP="00076EF5">
      <w:pPr>
        <w:pStyle w:val="Default"/>
        <w:spacing w:after="120"/>
        <w:ind w:firstLine="851"/>
        <w:jc w:val="both"/>
      </w:pPr>
      <w:r w:rsidRPr="00BC35AA">
        <w:rPr>
          <w:b/>
        </w:rPr>
        <w:t>§ 1º.</w:t>
      </w:r>
      <w:r w:rsidRPr="00BC35AA">
        <w:t xml:space="preserve"> </w:t>
      </w:r>
      <w:r w:rsidR="002D366F" w:rsidRPr="00BC35AA">
        <w:t>Quando o servidor for detentor de mais de uma matrícula, a base de cálculo da mensalidade, será a matricula mais antiga.</w:t>
      </w:r>
    </w:p>
    <w:p w:rsidR="00076EF5" w:rsidRDefault="00076EF5" w:rsidP="00076EF5">
      <w:pPr>
        <w:pStyle w:val="Default"/>
        <w:spacing w:after="120"/>
        <w:ind w:firstLine="851"/>
        <w:jc w:val="both"/>
      </w:pPr>
      <w:r w:rsidRPr="00065FBC">
        <w:rPr>
          <w:b/>
        </w:rPr>
        <w:t>§ 2º.</w:t>
      </w:r>
      <w:r w:rsidRPr="00065FBC">
        <w:t xml:space="preserve"> O menor salário de contribuição mensal dos segurados ao FASSM (base de cálculo da mensalidade), será o valor correspondente a 1 (um) salário mínimo nacional vigente.</w:t>
      </w:r>
    </w:p>
    <w:p w:rsidR="00076EF5" w:rsidRDefault="00076EF5" w:rsidP="00076EF5">
      <w:pPr>
        <w:ind w:firstLine="851"/>
        <w:jc w:val="both"/>
      </w:pPr>
      <w:r w:rsidRPr="00076EF5">
        <w:rPr>
          <w:b/>
        </w:rPr>
        <w:t>§ 3º.</w:t>
      </w:r>
      <w:r>
        <w:t xml:space="preserve"> A base do salário de contribuição do servidor licenciado será a remuneração que perceberia no exercício do cargo ou função por ocasião do seu afastamento, com reajustamento e vantag</w:t>
      </w:r>
      <w:r w:rsidR="00EB6A16">
        <w:t>ens atribuídas posteriormente.</w:t>
      </w:r>
    </w:p>
    <w:p w:rsidR="00117536" w:rsidRDefault="00117536" w:rsidP="00076EF5">
      <w:pPr>
        <w:ind w:firstLine="851"/>
        <w:jc w:val="both"/>
      </w:pPr>
    </w:p>
    <w:p w:rsidR="00225CA7" w:rsidRPr="00A22F8B" w:rsidRDefault="00225CA7" w:rsidP="005F63E8">
      <w:pPr>
        <w:spacing w:after="120"/>
        <w:jc w:val="center"/>
        <w:rPr>
          <w:b/>
        </w:rPr>
      </w:pPr>
      <w:r w:rsidRPr="00A22F8B">
        <w:rPr>
          <w:b/>
        </w:rPr>
        <w:t>Dos Valores e do Pagamento das Mensalidades</w:t>
      </w:r>
    </w:p>
    <w:p w:rsidR="00225CA7" w:rsidRDefault="005F63E8" w:rsidP="00C651B2">
      <w:pPr>
        <w:spacing w:after="120"/>
        <w:ind w:firstLine="851"/>
        <w:jc w:val="both"/>
      </w:pPr>
      <w:r w:rsidRPr="005F63E8">
        <w:rPr>
          <w:b/>
        </w:rPr>
        <w:t>Art. 2</w:t>
      </w:r>
      <w:r w:rsidR="00591F95">
        <w:rPr>
          <w:b/>
        </w:rPr>
        <w:t>2</w:t>
      </w:r>
      <w:r w:rsidRPr="005F63E8">
        <w:rPr>
          <w:b/>
        </w:rPr>
        <w:t>.</w:t>
      </w:r>
      <w:r>
        <w:t xml:space="preserve"> A mensalidade devida ao FASSM corresponde às contribuições previstas no art. 1º desta Lei.</w:t>
      </w:r>
    </w:p>
    <w:p w:rsidR="005F63E8" w:rsidRDefault="005F63E8" w:rsidP="00C651B2">
      <w:pPr>
        <w:spacing w:after="120"/>
        <w:ind w:firstLine="851"/>
        <w:jc w:val="both"/>
      </w:pPr>
      <w:r w:rsidRPr="005F63E8">
        <w:rPr>
          <w:b/>
        </w:rPr>
        <w:t>Art. 2</w:t>
      </w:r>
      <w:r w:rsidR="00591F95">
        <w:rPr>
          <w:b/>
        </w:rPr>
        <w:t>3</w:t>
      </w:r>
      <w:r w:rsidRPr="005F63E8">
        <w:rPr>
          <w:b/>
        </w:rPr>
        <w:t>.</w:t>
      </w:r>
      <w:r>
        <w:t xml:space="preserve"> Não haverá qualquer interrupção no recolhimento das contribuições devidas pelo segurado, sob pena de aplicação das sanções previstas no </w:t>
      </w:r>
      <w:r w:rsidR="00C651B2">
        <w:t>art. 2</w:t>
      </w:r>
      <w:r w:rsidR="00591F95">
        <w:t>6</w:t>
      </w:r>
      <w:r w:rsidR="00C651B2">
        <w:t xml:space="preserve"> desta Lei</w:t>
      </w:r>
      <w:r>
        <w:t>.</w:t>
      </w:r>
    </w:p>
    <w:p w:rsidR="008E78F2" w:rsidRDefault="005F63E8" w:rsidP="00C651B2">
      <w:pPr>
        <w:spacing w:after="120"/>
        <w:ind w:firstLine="851"/>
        <w:jc w:val="both"/>
        <w:rPr>
          <w:highlight w:val="yellow"/>
        </w:rPr>
      </w:pPr>
      <w:r w:rsidRPr="00C651B2">
        <w:rPr>
          <w:b/>
        </w:rPr>
        <w:t>Art. 2</w:t>
      </w:r>
      <w:r w:rsidR="00591F95">
        <w:rPr>
          <w:b/>
        </w:rPr>
        <w:t>4</w:t>
      </w:r>
      <w:r w:rsidRPr="00C651B2">
        <w:rPr>
          <w:b/>
        </w:rPr>
        <w:t>.</w:t>
      </w:r>
      <w:r>
        <w:t xml:space="preserve"> Não haverá restituição de valores a título de mensalidades, excetuada a hipótese de </w:t>
      </w:r>
      <w:r w:rsidRPr="00073679">
        <w:t>recolhimento indevido, caso em que o montante será res</w:t>
      </w:r>
      <w:r w:rsidR="00210443" w:rsidRPr="00073679">
        <w:t xml:space="preserve">tituído devidamente atualizado, </w:t>
      </w:r>
      <w:r w:rsidR="008E78F2" w:rsidRPr="00073679">
        <w:t>tomando-se</w:t>
      </w:r>
      <w:r w:rsidR="008E78F2" w:rsidRPr="00F72B32">
        <w:t xml:space="preserve"> por base o índice ou fator utilizado pelo município para a atualização monetária dos tributos municipais, além de juros de mora de 0,50% (meio por cento) ao mês sobre o valor atualizado</w:t>
      </w:r>
      <w:r w:rsidR="008E78F2">
        <w:t>.</w:t>
      </w:r>
    </w:p>
    <w:p w:rsidR="005F63E8" w:rsidRDefault="005F63E8" w:rsidP="00C651B2">
      <w:pPr>
        <w:spacing w:after="120"/>
        <w:ind w:firstLine="851"/>
        <w:jc w:val="both"/>
      </w:pPr>
      <w:r w:rsidRPr="00210443">
        <w:rPr>
          <w:b/>
        </w:rPr>
        <w:t>§ 1º</w:t>
      </w:r>
      <w:r w:rsidR="00210443" w:rsidRPr="00210443">
        <w:rPr>
          <w:b/>
        </w:rPr>
        <w:t>.</w:t>
      </w:r>
      <w:r>
        <w:t xml:space="preserve"> A mensalidade recolhida indevidamente não gera qualquer direito de assistência à saúde.</w:t>
      </w:r>
    </w:p>
    <w:p w:rsidR="005F63E8" w:rsidRDefault="005F63E8" w:rsidP="00C651B2">
      <w:pPr>
        <w:spacing w:after="120"/>
        <w:ind w:firstLine="851"/>
        <w:jc w:val="both"/>
      </w:pPr>
      <w:r w:rsidRPr="00210443">
        <w:rPr>
          <w:b/>
        </w:rPr>
        <w:lastRenderedPageBreak/>
        <w:t>§ 2º</w:t>
      </w:r>
      <w:r w:rsidR="00210443" w:rsidRPr="00210443">
        <w:rPr>
          <w:b/>
        </w:rPr>
        <w:t>.</w:t>
      </w:r>
      <w:r w:rsidR="00210443">
        <w:rPr>
          <w:b/>
        </w:rPr>
        <w:t xml:space="preserve"> </w:t>
      </w:r>
      <w:r>
        <w:t>O usuário perde o direito de pleitear a devolução de quantias recolhidas a título de mensalidade para o Sistema assistencial em 5 (cinco) anos.</w:t>
      </w:r>
    </w:p>
    <w:p w:rsidR="00225CA7" w:rsidRDefault="00225CA7" w:rsidP="00C651B2">
      <w:pPr>
        <w:spacing w:after="120"/>
        <w:ind w:firstLine="851"/>
        <w:jc w:val="both"/>
      </w:pPr>
    </w:p>
    <w:p w:rsidR="00C651B2" w:rsidRPr="00970DE5" w:rsidRDefault="00C651B2" w:rsidP="007C47C6">
      <w:pPr>
        <w:spacing w:before="120"/>
        <w:jc w:val="center"/>
        <w:rPr>
          <w:b/>
        </w:rPr>
      </w:pPr>
      <w:r w:rsidRPr="00970DE5">
        <w:rPr>
          <w:b/>
        </w:rPr>
        <w:t>Do Reajus</w:t>
      </w:r>
      <w:r w:rsidR="007C47C6">
        <w:rPr>
          <w:b/>
        </w:rPr>
        <w:t>te das Mensalidades do FASSM</w:t>
      </w:r>
    </w:p>
    <w:p w:rsidR="00C651B2" w:rsidRDefault="00C651B2" w:rsidP="007C47C6">
      <w:pPr>
        <w:spacing w:before="120"/>
        <w:ind w:firstLine="851"/>
        <w:jc w:val="both"/>
      </w:pPr>
      <w:r w:rsidRPr="00C651B2">
        <w:rPr>
          <w:b/>
        </w:rPr>
        <w:t>Art. 2</w:t>
      </w:r>
      <w:r w:rsidR="00591F95">
        <w:rPr>
          <w:b/>
        </w:rPr>
        <w:t>5</w:t>
      </w:r>
      <w:r w:rsidRPr="00C651B2">
        <w:rPr>
          <w:b/>
        </w:rPr>
        <w:t>.</w:t>
      </w:r>
      <w:r>
        <w:t xml:space="preserve"> </w:t>
      </w:r>
      <w:r w:rsidR="007C47C6">
        <w:t>O Conselho de Administração do FASSM</w:t>
      </w:r>
      <w:r>
        <w:t xml:space="preserve"> deverá requisitar estudos técnicos e atuariais para subsidiar revisões da estrutura e rol de cobertura assistencial, índices ou percentuais vigentes, no mínimo a cada 2 (dois) anos, com vista à manutenção da autonomia e equilíbrio financeiro do</w:t>
      </w:r>
      <w:r w:rsidR="007C47C6">
        <w:t xml:space="preserve"> Sistema assistencial FASSM.</w:t>
      </w:r>
    </w:p>
    <w:p w:rsidR="007C47C6" w:rsidRDefault="007C47C6" w:rsidP="007C47C6">
      <w:pPr>
        <w:spacing w:before="120"/>
        <w:ind w:firstLine="851"/>
        <w:jc w:val="both"/>
      </w:pPr>
    </w:p>
    <w:p w:rsidR="00C651B2" w:rsidRPr="00970DE5" w:rsidRDefault="00C651B2" w:rsidP="007C47C6">
      <w:pPr>
        <w:spacing w:after="120"/>
        <w:jc w:val="center"/>
        <w:rPr>
          <w:b/>
        </w:rPr>
      </w:pPr>
      <w:r w:rsidRPr="00970DE5">
        <w:rPr>
          <w:b/>
        </w:rPr>
        <w:t>Das Consequências do Atraso ou Não Pagamento das Mensalidades</w:t>
      </w:r>
    </w:p>
    <w:p w:rsidR="00C651B2" w:rsidRDefault="00C651B2" w:rsidP="00FF3880">
      <w:pPr>
        <w:spacing w:after="120"/>
        <w:ind w:firstLine="851"/>
        <w:jc w:val="both"/>
      </w:pPr>
      <w:r w:rsidRPr="00C651B2">
        <w:rPr>
          <w:b/>
        </w:rPr>
        <w:t>Art. 2</w:t>
      </w:r>
      <w:r w:rsidR="00591F95">
        <w:rPr>
          <w:b/>
        </w:rPr>
        <w:t>6</w:t>
      </w:r>
      <w:r w:rsidRPr="00C651B2">
        <w:rPr>
          <w:b/>
        </w:rPr>
        <w:t>.</w:t>
      </w:r>
      <w:r>
        <w:t xml:space="preserve"> O segurado que deixar de pagar as mensalidades devidas para o grupo familiar ou para os demais dependentes inscritos na respectiva matrícula:</w:t>
      </w:r>
    </w:p>
    <w:p w:rsidR="00C651B2" w:rsidRDefault="00C651B2" w:rsidP="00FF3880">
      <w:pPr>
        <w:spacing w:after="120"/>
        <w:ind w:firstLine="851"/>
        <w:jc w:val="both"/>
      </w:pPr>
      <w:r w:rsidRPr="00FF3880">
        <w:rPr>
          <w:b/>
        </w:rPr>
        <w:t>I -</w:t>
      </w:r>
      <w:r>
        <w:t xml:space="preserve"> por mais de 30 (trinta) dias</w:t>
      </w:r>
      <w:r w:rsidR="00052109">
        <w:t xml:space="preserve"> consecutivos</w:t>
      </w:r>
      <w:r>
        <w:t>, terá suspensos ou bloqueados os serviços assistenciais;</w:t>
      </w:r>
    </w:p>
    <w:p w:rsidR="00C651B2" w:rsidRDefault="00C651B2" w:rsidP="00FF3880">
      <w:pPr>
        <w:spacing w:after="120"/>
        <w:ind w:firstLine="851"/>
        <w:jc w:val="both"/>
      </w:pPr>
      <w:r w:rsidRPr="00FF3880">
        <w:rPr>
          <w:b/>
        </w:rPr>
        <w:t>II -</w:t>
      </w:r>
      <w:r>
        <w:t xml:space="preserve"> por mais de 90 (noventa) dias consecutivos, será automaticamente excluído do Sistema </w:t>
      </w:r>
      <w:r w:rsidR="007C47C6">
        <w:t>FASSM</w:t>
      </w:r>
      <w:r>
        <w:t xml:space="preserve"> pelo não pagamento das mensalidades devidas no período.</w:t>
      </w:r>
    </w:p>
    <w:p w:rsidR="00C651B2" w:rsidRDefault="00C651B2" w:rsidP="005C7FAD">
      <w:pPr>
        <w:spacing w:after="120"/>
        <w:ind w:firstLine="851"/>
        <w:jc w:val="both"/>
      </w:pPr>
      <w:r w:rsidRPr="00FF3880">
        <w:rPr>
          <w:b/>
        </w:rPr>
        <w:t>§ 1º</w:t>
      </w:r>
      <w:r w:rsidR="00FF3880" w:rsidRPr="00FF3880">
        <w:rPr>
          <w:b/>
        </w:rPr>
        <w:t>.</w:t>
      </w:r>
      <w:r>
        <w:t xml:space="preserve"> O disposto neste artigo aplica-se tanto ao</w:t>
      </w:r>
      <w:r w:rsidR="00FF3880">
        <w:t xml:space="preserve"> dependente</w:t>
      </w:r>
      <w:r>
        <w:t xml:space="preserve"> como ao segurado, em decorrência de sua responsabilidade perante o </w:t>
      </w:r>
      <w:r w:rsidR="00FF3880">
        <w:t>FASSM</w:t>
      </w:r>
      <w:r>
        <w:t xml:space="preserve"> para com todos os inscritos na respectiva matrícula.</w:t>
      </w:r>
    </w:p>
    <w:p w:rsidR="00C651B2" w:rsidRDefault="00C651B2" w:rsidP="005C7FAD">
      <w:pPr>
        <w:spacing w:after="120"/>
        <w:ind w:firstLine="851"/>
        <w:jc w:val="both"/>
      </w:pPr>
      <w:r w:rsidRPr="00FF3880">
        <w:rPr>
          <w:b/>
        </w:rPr>
        <w:t>§ 2º</w:t>
      </w:r>
      <w:r w:rsidR="00FF3880" w:rsidRPr="00FF3880">
        <w:rPr>
          <w:b/>
        </w:rPr>
        <w:t>.</w:t>
      </w:r>
      <w:r>
        <w:t xml:space="preserve"> O segurado que incidir na hipótese prevista no inciso II do “caput” deste artigo poderá regularizar o cadastro financeiro referente ao período anterior à sua exclusão do Sistema em até </w:t>
      </w:r>
      <w:r w:rsidR="005C7FAD">
        <w:t>3</w:t>
      </w:r>
      <w:r>
        <w:t>0 (</w:t>
      </w:r>
      <w:r w:rsidR="005C7FAD">
        <w:t>trinta</w:t>
      </w:r>
      <w:r>
        <w:t xml:space="preserve">) dias, sendo que após esse período, no caso de retorno ao </w:t>
      </w:r>
      <w:r w:rsidR="005C7FAD">
        <w:t>FASSM</w:t>
      </w:r>
      <w:r>
        <w:t>, estará sujeito ao cumprimento de novos períodos de carência.</w:t>
      </w:r>
    </w:p>
    <w:p w:rsidR="00C651B2" w:rsidRDefault="00C651B2" w:rsidP="00AB3942">
      <w:pPr>
        <w:spacing w:after="120"/>
        <w:ind w:firstLine="851"/>
        <w:jc w:val="both"/>
      </w:pPr>
      <w:r w:rsidRPr="00AB3942">
        <w:rPr>
          <w:b/>
        </w:rPr>
        <w:t>§ 3º</w:t>
      </w:r>
      <w:r w:rsidR="00AB3942" w:rsidRPr="00AB3942">
        <w:rPr>
          <w:b/>
        </w:rPr>
        <w:t>.</w:t>
      </w:r>
      <w:r>
        <w:t xml:space="preserve"> As penalidades previstas neste artigo não se aplicam aos atrasos de inadimplências decorrentes da falta de repasse que seja de responsabilidade do órgão </w:t>
      </w:r>
      <w:r w:rsidR="00AB3942">
        <w:t>repassador/pagador</w:t>
      </w:r>
      <w:r>
        <w:t>.</w:t>
      </w:r>
    </w:p>
    <w:p w:rsidR="00073679" w:rsidRDefault="00C651B2" w:rsidP="00073679">
      <w:pPr>
        <w:spacing w:after="120"/>
        <w:ind w:firstLine="851"/>
        <w:jc w:val="both"/>
      </w:pPr>
      <w:r w:rsidRPr="00073679">
        <w:rPr>
          <w:b/>
        </w:rPr>
        <w:t>Art. 2</w:t>
      </w:r>
      <w:r w:rsidR="00591F95">
        <w:rPr>
          <w:b/>
        </w:rPr>
        <w:t>7</w:t>
      </w:r>
      <w:r w:rsidRPr="00073679">
        <w:rPr>
          <w:b/>
        </w:rPr>
        <w:t>.</w:t>
      </w:r>
      <w:r w:rsidRPr="00073679">
        <w:t xml:space="preserve"> As mensalidades recolhidas em atraso serão corrigidas monetariamente </w:t>
      </w:r>
      <w:r w:rsidR="00073679" w:rsidRPr="00073679">
        <w:t>tomando-se por base o índice ou fator utilizado pelo município para a atualização monetária dos tributos municipais, além de juros de mora de 0,50% (meio por cento) ao mês sobre o valor atualizado,</w:t>
      </w:r>
    </w:p>
    <w:p w:rsidR="00C651B2" w:rsidRDefault="00C651B2" w:rsidP="00073679">
      <w:pPr>
        <w:spacing w:after="120"/>
        <w:ind w:firstLine="851"/>
        <w:jc w:val="both"/>
      </w:pPr>
      <w:r w:rsidRPr="0091159E">
        <w:rPr>
          <w:b/>
        </w:rPr>
        <w:t>Art. 2</w:t>
      </w:r>
      <w:r w:rsidR="00591F95">
        <w:rPr>
          <w:b/>
        </w:rPr>
        <w:t>8</w:t>
      </w:r>
      <w:r w:rsidRPr="0091159E">
        <w:rPr>
          <w:b/>
        </w:rPr>
        <w:t>.</w:t>
      </w:r>
      <w:r>
        <w:t xml:space="preserve"> O </w:t>
      </w:r>
      <w:r w:rsidR="00073679">
        <w:t>FASSM</w:t>
      </w:r>
      <w:r>
        <w:t xml:space="preserve"> poderá permitir o pagamento parcelado das mensalidades em atraso, </w:t>
      </w:r>
      <w:r w:rsidR="006D712D">
        <w:t>em até três parcelas mensais e consecutivas.</w:t>
      </w:r>
    </w:p>
    <w:p w:rsidR="005B3BFB" w:rsidRDefault="005B3BFB" w:rsidP="00C027E8">
      <w:pPr>
        <w:spacing w:after="120"/>
        <w:jc w:val="center"/>
        <w:rPr>
          <w:b/>
        </w:rPr>
      </w:pPr>
    </w:p>
    <w:p w:rsidR="00C027E8" w:rsidRPr="00970DE5" w:rsidRDefault="00C027E8" w:rsidP="00C027E8">
      <w:pPr>
        <w:spacing w:after="120"/>
        <w:jc w:val="center"/>
        <w:rPr>
          <w:b/>
        </w:rPr>
      </w:pPr>
      <w:r w:rsidRPr="00970DE5">
        <w:rPr>
          <w:b/>
        </w:rPr>
        <w:t>Dos Períodos de Carência para Utilização de Serviços</w:t>
      </w:r>
    </w:p>
    <w:p w:rsidR="00F56DAE" w:rsidRDefault="0096546D" w:rsidP="008F6738">
      <w:pPr>
        <w:spacing w:after="120"/>
        <w:ind w:firstLine="851"/>
        <w:jc w:val="both"/>
      </w:pPr>
      <w:r w:rsidRPr="00C027E8">
        <w:rPr>
          <w:b/>
        </w:rPr>
        <w:t xml:space="preserve">Art. </w:t>
      </w:r>
      <w:r w:rsidR="00D900C3" w:rsidRPr="00C027E8">
        <w:rPr>
          <w:b/>
        </w:rPr>
        <w:t>2</w:t>
      </w:r>
      <w:r w:rsidR="00591F95">
        <w:rPr>
          <w:b/>
        </w:rPr>
        <w:t>9</w:t>
      </w:r>
      <w:r w:rsidRPr="00C027E8">
        <w:rPr>
          <w:b/>
        </w:rPr>
        <w:t>.</w:t>
      </w:r>
      <w:r w:rsidRPr="00C027E8">
        <w:t xml:space="preserve"> </w:t>
      </w:r>
      <w:r w:rsidR="00F56DAE" w:rsidRPr="00C027E8">
        <w:t>Os serviços serão disponibilizados aos segurados e dependentes regularmente inscritos, observados os seguintes períodos de carência, contados a partir do pagamento da primeira mensalidade ao FASSM:</w:t>
      </w:r>
    </w:p>
    <w:p w:rsidR="00F56DAE" w:rsidRDefault="0096546D" w:rsidP="00662638">
      <w:pPr>
        <w:spacing w:after="120"/>
        <w:ind w:firstLine="851"/>
        <w:jc w:val="both"/>
      </w:pPr>
      <w:r>
        <w:rPr>
          <w:b/>
        </w:rPr>
        <w:t>I</w:t>
      </w:r>
      <w:r w:rsidR="00C542E4">
        <w:rPr>
          <w:b/>
        </w:rPr>
        <w:t xml:space="preserve"> - </w:t>
      </w:r>
      <w:r w:rsidR="00F56DAE" w:rsidRPr="00EE591D">
        <w:t>0 (</w:t>
      </w:r>
      <w:r w:rsidR="00F56DAE">
        <w:t>zero</w:t>
      </w:r>
      <w:r w:rsidR="00F56DAE" w:rsidRPr="00EE591D">
        <w:t xml:space="preserve">) dias para consultas médicas </w:t>
      </w:r>
      <w:r w:rsidR="00F56DAE">
        <w:t>e exames simples;</w:t>
      </w:r>
    </w:p>
    <w:p w:rsidR="00F56DAE" w:rsidRDefault="0096546D" w:rsidP="00662638">
      <w:pPr>
        <w:spacing w:after="120"/>
        <w:ind w:firstLine="851"/>
        <w:jc w:val="both"/>
      </w:pPr>
      <w:r>
        <w:rPr>
          <w:b/>
        </w:rPr>
        <w:t>II</w:t>
      </w:r>
      <w:r w:rsidR="00C542E4">
        <w:t xml:space="preserve"> -</w:t>
      </w:r>
      <w:r w:rsidR="00F56DAE">
        <w:t>3 (três) meses para os procedimentos ambulatoriais;</w:t>
      </w:r>
    </w:p>
    <w:p w:rsidR="00F56DAE" w:rsidRDefault="0096546D" w:rsidP="00662638">
      <w:pPr>
        <w:spacing w:after="120"/>
        <w:ind w:firstLine="851"/>
        <w:jc w:val="both"/>
      </w:pPr>
      <w:r>
        <w:rPr>
          <w:b/>
        </w:rPr>
        <w:lastRenderedPageBreak/>
        <w:t>III</w:t>
      </w:r>
      <w:r w:rsidR="00C542E4">
        <w:rPr>
          <w:b/>
        </w:rPr>
        <w:t xml:space="preserve"> </w:t>
      </w:r>
      <w:r w:rsidR="00C542E4">
        <w:t xml:space="preserve">- </w:t>
      </w:r>
      <w:r w:rsidR="00126FF5">
        <w:t>6 (seis)</w:t>
      </w:r>
      <w:r w:rsidR="00F56DAE">
        <w:t xml:space="preserve"> me</w:t>
      </w:r>
      <w:r>
        <w:t>s</w:t>
      </w:r>
      <w:r w:rsidR="00F56DAE">
        <w:t>es para internações clínicas e cirúrgicas, exames e procedimentos de alto custo</w:t>
      </w:r>
      <w:r>
        <w:t>;</w:t>
      </w:r>
    </w:p>
    <w:p w:rsidR="00F56DAE" w:rsidRDefault="0096546D" w:rsidP="00662638">
      <w:pPr>
        <w:spacing w:after="120"/>
        <w:ind w:firstLine="851"/>
        <w:jc w:val="both"/>
      </w:pPr>
      <w:r>
        <w:rPr>
          <w:b/>
        </w:rPr>
        <w:t>IV</w:t>
      </w:r>
      <w:r w:rsidR="00C542E4">
        <w:rPr>
          <w:b/>
        </w:rPr>
        <w:t xml:space="preserve"> - </w:t>
      </w:r>
      <w:r w:rsidR="00F56DAE">
        <w:t>10 (dez) meses para assistência relativa à gravidez;</w:t>
      </w:r>
    </w:p>
    <w:p w:rsidR="0096546D" w:rsidRDefault="00F56DAE" w:rsidP="00662638">
      <w:pPr>
        <w:spacing w:after="120"/>
        <w:ind w:firstLine="851"/>
        <w:jc w:val="both"/>
      </w:pPr>
      <w:r w:rsidRPr="00686279">
        <w:rPr>
          <w:b/>
        </w:rPr>
        <w:t xml:space="preserve">§ </w:t>
      </w:r>
      <w:r w:rsidR="006C295F" w:rsidRPr="00686279">
        <w:rPr>
          <w:b/>
        </w:rPr>
        <w:t>1</w:t>
      </w:r>
      <w:r w:rsidRPr="00686279">
        <w:rPr>
          <w:b/>
        </w:rPr>
        <w:t xml:space="preserve">º. </w:t>
      </w:r>
      <w:r w:rsidRPr="00686279">
        <w:t>Em caso de opção</w:t>
      </w:r>
      <w:r w:rsidR="00E342CF" w:rsidRPr="00686279">
        <w:t xml:space="preserve"> (ingresso)</w:t>
      </w:r>
      <w:r w:rsidRPr="00686279">
        <w:t xml:space="preserve">, fora dos prazos determinados no </w:t>
      </w:r>
      <w:r w:rsidR="005C5A27" w:rsidRPr="00686279">
        <w:t xml:space="preserve">artigo </w:t>
      </w:r>
      <w:r w:rsidR="00686279" w:rsidRPr="00686279">
        <w:t>10</w:t>
      </w:r>
      <w:r w:rsidR="00D60B50" w:rsidRPr="00686279">
        <w:t>,</w:t>
      </w:r>
      <w:r w:rsidRPr="00686279">
        <w:t xml:space="preserve"> ou de nova opção </w:t>
      </w:r>
      <w:r w:rsidR="00E342CF" w:rsidRPr="00686279">
        <w:t xml:space="preserve">(reingresso) </w:t>
      </w:r>
      <w:r w:rsidRPr="00686279">
        <w:t xml:space="preserve">após afastamento do FASSM, o servidor </w:t>
      </w:r>
      <w:r w:rsidR="00E342CF" w:rsidRPr="00686279">
        <w:t>e/</w:t>
      </w:r>
      <w:r w:rsidRPr="00686279">
        <w:t xml:space="preserve">ou o dependente estará sujeito a um período de carência de </w:t>
      </w:r>
      <w:r w:rsidR="00D60B50" w:rsidRPr="00686279">
        <w:t>1,5</w:t>
      </w:r>
      <w:r w:rsidR="00B96C52" w:rsidRPr="00686279">
        <w:t>0</w:t>
      </w:r>
      <w:r w:rsidR="00D97EFD" w:rsidRPr="00686279">
        <w:t xml:space="preserve"> (uma e meia)</w:t>
      </w:r>
      <w:r w:rsidR="00D60B50" w:rsidRPr="00686279">
        <w:t xml:space="preserve"> vezes em relação aos prazos previstos no </w:t>
      </w:r>
      <w:r w:rsidR="00A760B0">
        <w:t>presente artigo</w:t>
      </w:r>
      <w:r w:rsidR="00D60B50" w:rsidRPr="00686279">
        <w:t xml:space="preserve">, </w:t>
      </w:r>
      <w:r w:rsidR="006C295F" w:rsidRPr="00686279">
        <w:t>incisos</w:t>
      </w:r>
      <w:r w:rsidR="006C295F">
        <w:t xml:space="preserve"> I a V</w:t>
      </w:r>
      <w:r w:rsidR="00E342CF">
        <w:t xml:space="preserve"> e </w:t>
      </w:r>
      <w:r w:rsidR="0096546D" w:rsidRPr="00EE591D">
        <w:t>deverá respeitar uma permanência, mínima, de 24</w:t>
      </w:r>
      <w:r w:rsidR="001443E8">
        <w:t xml:space="preserve"> (vinte e quatro) meses no FASSM.</w:t>
      </w:r>
    </w:p>
    <w:p w:rsidR="0096546D" w:rsidRDefault="001443E8" w:rsidP="00662638">
      <w:pPr>
        <w:spacing w:after="120"/>
        <w:ind w:firstLine="851"/>
        <w:jc w:val="both"/>
      </w:pPr>
      <w:r w:rsidRPr="001443E8">
        <w:rPr>
          <w:b/>
        </w:rPr>
        <w:t xml:space="preserve">§ </w:t>
      </w:r>
      <w:r w:rsidR="00E342CF">
        <w:rPr>
          <w:b/>
        </w:rPr>
        <w:t>2</w:t>
      </w:r>
      <w:r w:rsidRPr="001443E8">
        <w:rPr>
          <w:b/>
        </w:rPr>
        <w:t xml:space="preserve">º. </w:t>
      </w:r>
      <w:r w:rsidR="0096546D" w:rsidRPr="001443E8">
        <w:t xml:space="preserve">No prazo de carência o </w:t>
      </w:r>
      <w:r w:rsidRPr="001443E8">
        <w:t>segura</w:t>
      </w:r>
      <w:r w:rsidR="002A1065">
        <w:t>do</w:t>
      </w:r>
      <w:r w:rsidR="0096546D" w:rsidRPr="001443E8">
        <w:t xml:space="preserve"> e/ou de</w:t>
      </w:r>
      <w:r w:rsidRPr="001443E8">
        <w:t xml:space="preserve">pendente </w:t>
      </w:r>
      <w:r w:rsidR="004D0FA7">
        <w:t>não p</w:t>
      </w:r>
      <w:r w:rsidRPr="001443E8">
        <w:t xml:space="preserve">oderá utilizar </w:t>
      </w:r>
      <w:r w:rsidR="007D3E5B">
        <w:t>os serviços assistenciais</w:t>
      </w:r>
      <w:r w:rsidR="007D3E5B" w:rsidRPr="001443E8">
        <w:t xml:space="preserve"> </w:t>
      </w:r>
      <w:r w:rsidR="007D3E5B">
        <w:t>d</w:t>
      </w:r>
      <w:r w:rsidRPr="001443E8">
        <w:t>o FASS</w:t>
      </w:r>
      <w:r w:rsidR="004D0FA7">
        <w:t>M.</w:t>
      </w:r>
    </w:p>
    <w:p w:rsidR="00F00687" w:rsidRDefault="00F00687" w:rsidP="00662638">
      <w:pPr>
        <w:spacing w:after="120"/>
        <w:ind w:firstLine="851"/>
        <w:jc w:val="both"/>
      </w:pPr>
    </w:p>
    <w:p w:rsidR="00F00687" w:rsidRPr="00970DE5" w:rsidRDefault="00F00687" w:rsidP="00E038D3">
      <w:pPr>
        <w:spacing w:after="120"/>
        <w:jc w:val="center"/>
        <w:rPr>
          <w:b/>
        </w:rPr>
      </w:pPr>
      <w:r w:rsidRPr="00970DE5">
        <w:rPr>
          <w:b/>
        </w:rPr>
        <w:t>Do Procedimento de Inclusão</w:t>
      </w:r>
      <w:r w:rsidR="00A67C33">
        <w:rPr>
          <w:b/>
        </w:rPr>
        <w:t xml:space="preserve"> e de Utilização dos Serviços</w:t>
      </w:r>
    </w:p>
    <w:p w:rsidR="00E038D3" w:rsidRDefault="00E038D3" w:rsidP="00E038D3">
      <w:pPr>
        <w:spacing w:after="120"/>
        <w:ind w:firstLine="851"/>
        <w:jc w:val="both"/>
      </w:pPr>
      <w:r w:rsidRPr="00E53B41">
        <w:rPr>
          <w:b/>
        </w:rPr>
        <w:t xml:space="preserve">Art. </w:t>
      </w:r>
      <w:r w:rsidR="00591F95">
        <w:rPr>
          <w:b/>
        </w:rPr>
        <w:t>30</w:t>
      </w:r>
      <w:r w:rsidRPr="00E53B41">
        <w:rPr>
          <w:b/>
        </w:rPr>
        <w:t>.</w:t>
      </w:r>
      <w:r w:rsidRPr="00E53B41">
        <w:t xml:space="preserve"> A inclusão no Sistema é facultativa, observados os procedimentos previstos nesta Lei e nos regulamentos.</w:t>
      </w:r>
    </w:p>
    <w:p w:rsidR="00C651B2" w:rsidRDefault="00686279" w:rsidP="00A67C33">
      <w:pPr>
        <w:pStyle w:val="Default"/>
        <w:spacing w:after="120"/>
        <w:ind w:firstLine="851"/>
        <w:jc w:val="both"/>
        <w:rPr>
          <w:color w:val="auto"/>
        </w:rPr>
      </w:pPr>
      <w:r w:rsidRPr="00686279">
        <w:rPr>
          <w:b/>
          <w:color w:val="auto"/>
        </w:rPr>
        <w:t xml:space="preserve">§ </w:t>
      </w:r>
      <w:r w:rsidR="00E53B41">
        <w:rPr>
          <w:b/>
          <w:color w:val="auto"/>
        </w:rPr>
        <w:t>1</w:t>
      </w:r>
      <w:r w:rsidRPr="00686279">
        <w:rPr>
          <w:b/>
          <w:color w:val="auto"/>
        </w:rPr>
        <w:t>º.</w:t>
      </w:r>
      <w:r w:rsidR="00C651B2" w:rsidRPr="00686279">
        <w:rPr>
          <w:color w:val="auto"/>
        </w:rPr>
        <w:t xml:space="preserve"> É facultada ao segurado a solicitação de exclusão, a qualquer tempo, desde que observado período de permanência mínima de 12 (doze) meses.</w:t>
      </w:r>
    </w:p>
    <w:p w:rsidR="00DC6877" w:rsidRDefault="00DC6877" w:rsidP="00A67C33">
      <w:pPr>
        <w:spacing w:after="120"/>
        <w:ind w:firstLine="851"/>
        <w:jc w:val="both"/>
      </w:pPr>
      <w:r w:rsidRPr="00F00687">
        <w:rPr>
          <w:b/>
        </w:rPr>
        <w:t xml:space="preserve">§ </w:t>
      </w:r>
      <w:r w:rsidR="00E53B41">
        <w:rPr>
          <w:b/>
        </w:rPr>
        <w:t>2</w:t>
      </w:r>
      <w:r w:rsidRPr="00F00687">
        <w:rPr>
          <w:b/>
        </w:rPr>
        <w:t>º</w:t>
      </w:r>
      <w:r w:rsidR="00F00687" w:rsidRPr="00F00687">
        <w:rPr>
          <w:b/>
        </w:rPr>
        <w:t>.</w:t>
      </w:r>
      <w:r>
        <w:t xml:space="preserve"> Na ocorrência de pagamento de mensalidades sem observância dos procedimentos disposto nesta lei, os valores não serão considerados para efeitos de contagem dos prazos de carência ou fruição dos serviços assistenciais, caso em que serão devolvidos ao usuário.</w:t>
      </w:r>
    </w:p>
    <w:p w:rsidR="00E038D3" w:rsidRDefault="00E038D3" w:rsidP="00A67C33">
      <w:pPr>
        <w:spacing w:after="120"/>
        <w:ind w:firstLine="851"/>
        <w:jc w:val="both"/>
      </w:pPr>
      <w:r w:rsidRPr="00E53B41">
        <w:rPr>
          <w:b/>
        </w:rPr>
        <w:t>Art. 3</w:t>
      </w:r>
      <w:r w:rsidR="00591F95">
        <w:rPr>
          <w:b/>
        </w:rPr>
        <w:t>1</w:t>
      </w:r>
      <w:r w:rsidRPr="00E53B41">
        <w:rPr>
          <w:b/>
        </w:rPr>
        <w:t>.</w:t>
      </w:r>
      <w:r>
        <w:t xml:space="preserve"> O cartão do </w:t>
      </w:r>
      <w:r w:rsidR="00E53B41">
        <w:t>FASSM/PLANO DE SAÚDE</w:t>
      </w:r>
      <w:r>
        <w:t>, acompanhado de documento de identificação do usuário, é condição essencial para a utilização dos serviços e o exercício dos direit</w:t>
      </w:r>
      <w:r w:rsidR="00E53B41">
        <w:t>os previstos nesta Lei.</w:t>
      </w:r>
    </w:p>
    <w:p w:rsidR="00E038D3" w:rsidRDefault="00E038D3" w:rsidP="000F379D">
      <w:pPr>
        <w:spacing w:after="120"/>
        <w:ind w:firstLine="851"/>
        <w:jc w:val="both"/>
      </w:pPr>
      <w:r w:rsidRPr="00E53B41">
        <w:rPr>
          <w:b/>
        </w:rPr>
        <w:t>Parágrafo único.</w:t>
      </w:r>
      <w:r>
        <w:t xml:space="preserve"> O </w:t>
      </w:r>
      <w:r w:rsidR="00E53B41">
        <w:t>FASSM</w:t>
      </w:r>
      <w:r>
        <w:t xml:space="preserve"> poderá promover o recadastramento periódico dos usuários, cuja participação é obrigatória por parte dos segurados e respectivos dependentes, sob pena de suspensão da assistência até regularização, na forma do regulamento.</w:t>
      </w:r>
    </w:p>
    <w:p w:rsidR="008854CF" w:rsidRPr="002426C6" w:rsidRDefault="008854CF" w:rsidP="008854CF">
      <w:pPr>
        <w:spacing w:after="120"/>
        <w:ind w:firstLine="851"/>
        <w:jc w:val="both"/>
      </w:pPr>
      <w:r w:rsidRPr="002426C6">
        <w:rPr>
          <w:b/>
          <w:bCs/>
        </w:rPr>
        <w:t>Art. 3</w:t>
      </w:r>
      <w:r w:rsidR="00591F95">
        <w:rPr>
          <w:b/>
          <w:bCs/>
        </w:rPr>
        <w:t>2</w:t>
      </w:r>
      <w:r w:rsidRPr="002426C6">
        <w:rPr>
          <w:b/>
          <w:bCs/>
        </w:rPr>
        <w:t>.</w:t>
      </w:r>
      <w:r w:rsidRPr="002426C6">
        <w:t xml:space="preserve"> O FASSM, a pedido do usuário, emitirá autorização prévia para a realização dos procedimentos necessários, assim, para utilizar-se dos serviços de saúde oferecidos pelo FASSM, o usuário deverá apresentar ao prestador do serviço a referida autorização.</w:t>
      </w:r>
    </w:p>
    <w:p w:rsidR="008854CF" w:rsidRPr="002426C6" w:rsidRDefault="008854CF" w:rsidP="008854CF">
      <w:pPr>
        <w:spacing w:after="120"/>
        <w:ind w:firstLine="851"/>
        <w:jc w:val="both"/>
      </w:pPr>
      <w:r w:rsidRPr="002426C6">
        <w:rPr>
          <w:b/>
          <w:bCs/>
        </w:rPr>
        <w:t>Parágrafo único.</w:t>
      </w:r>
      <w:r w:rsidRPr="002426C6">
        <w:t xml:space="preserve"> Os atendimentos de emergência e urgência somente terão cobertura quando a comunicação ao FASSM for feita no prazo máximo de até 48 (quarenta e oito) horas</w:t>
      </w:r>
      <w:bookmarkStart w:id="2" w:name="a16"/>
      <w:bookmarkEnd w:id="2"/>
      <w:r w:rsidRPr="002426C6">
        <w:t xml:space="preserve"> da ocorrência do evento</w:t>
      </w:r>
      <w:r>
        <w:t>/</w:t>
      </w:r>
      <w:r w:rsidRPr="002426C6">
        <w:t>realização do procedimento, para que se emita a autorização.</w:t>
      </w:r>
    </w:p>
    <w:p w:rsidR="005B3BFB" w:rsidRDefault="005B3BFB" w:rsidP="00E53B41">
      <w:pPr>
        <w:spacing w:after="120"/>
        <w:jc w:val="center"/>
        <w:rPr>
          <w:b/>
        </w:rPr>
      </w:pPr>
    </w:p>
    <w:p w:rsidR="00E53B41" w:rsidRPr="00970DE5" w:rsidRDefault="00E53B41" w:rsidP="00E53B41">
      <w:pPr>
        <w:spacing w:after="120"/>
        <w:jc w:val="center"/>
        <w:rPr>
          <w:b/>
        </w:rPr>
      </w:pPr>
      <w:r w:rsidRPr="00970DE5">
        <w:rPr>
          <w:b/>
        </w:rPr>
        <w:t>Do Procedimento de Exclusão a Pedido do Segurado</w:t>
      </w:r>
      <w:r w:rsidR="00015522">
        <w:rPr>
          <w:b/>
        </w:rPr>
        <w:t xml:space="preserve"> ou por </w:t>
      </w:r>
      <w:r w:rsidR="00C12D5A">
        <w:rPr>
          <w:b/>
        </w:rPr>
        <w:t xml:space="preserve">Aplicação de </w:t>
      </w:r>
      <w:r w:rsidR="00015522">
        <w:rPr>
          <w:b/>
        </w:rPr>
        <w:t>Penalidade</w:t>
      </w:r>
    </w:p>
    <w:p w:rsidR="00E53B41" w:rsidRDefault="00E53B41" w:rsidP="00E53B41">
      <w:pPr>
        <w:spacing w:after="120"/>
        <w:ind w:firstLine="851"/>
        <w:jc w:val="both"/>
      </w:pPr>
      <w:r w:rsidRPr="00E53B41">
        <w:rPr>
          <w:b/>
        </w:rPr>
        <w:t>Art. 3</w:t>
      </w:r>
      <w:r w:rsidR="00591F95">
        <w:rPr>
          <w:b/>
        </w:rPr>
        <w:t>3</w:t>
      </w:r>
      <w:r w:rsidRPr="00E53B41">
        <w:rPr>
          <w:b/>
        </w:rPr>
        <w:t>.</w:t>
      </w:r>
      <w:r>
        <w:t xml:space="preserve"> O segurado poderá, a qualquer tempo, solicitar sua exclusão ou a de seus dependentes do Sistema FASSM, desde que tenha permanecido no Sistema com pagamento de contribuições pelo prazo mínimo de 12 (doze) meses, a fim de preservar o princípio do equilíbrio econômico-financeiro e atuarial do Sistema FASSM.</w:t>
      </w:r>
    </w:p>
    <w:p w:rsidR="00E53B41" w:rsidRDefault="00E53B41" w:rsidP="00E53B41">
      <w:pPr>
        <w:spacing w:after="120"/>
        <w:ind w:firstLine="851"/>
        <w:jc w:val="both"/>
      </w:pPr>
      <w:r w:rsidRPr="00A760B0">
        <w:rPr>
          <w:b/>
        </w:rPr>
        <w:t>§ 1º.</w:t>
      </w:r>
      <w:r w:rsidRPr="00A760B0">
        <w:t xml:space="preserve"> </w:t>
      </w:r>
      <w:r w:rsidR="00A760B0" w:rsidRPr="00A760B0">
        <w:t>A perda da qualidade de segurado</w:t>
      </w:r>
      <w:r w:rsidRPr="00A760B0">
        <w:t xml:space="preserve">, </w:t>
      </w:r>
      <w:r w:rsidR="00A760B0" w:rsidRPr="00A760B0">
        <w:t>conforme previsto no art. 15 da presente Lei</w:t>
      </w:r>
      <w:r w:rsidRPr="00A760B0">
        <w:t xml:space="preserve">, implica a exclusão automática dos respectivos dependentes, que, no caso de retorno, sujeitar-se-ão </w:t>
      </w:r>
      <w:r w:rsidRPr="00A760B0">
        <w:lastRenderedPageBreak/>
        <w:t>aos procedimentos administrativos vigentes e ao cumprimento dos prazos de carência previstos nesta Lei.</w:t>
      </w:r>
    </w:p>
    <w:p w:rsidR="00E53B41" w:rsidRDefault="00E53B41" w:rsidP="00E53B41">
      <w:pPr>
        <w:spacing w:after="120"/>
        <w:ind w:firstLine="851"/>
        <w:jc w:val="both"/>
      </w:pPr>
      <w:r w:rsidRPr="00E53B41">
        <w:rPr>
          <w:b/>
        </w:rPr>
        <w:t xml:space="preserve">§ </w:t>
      </w:r>
      <w:r>
        <w:rPr>
          <w:b/>
        </w:rPr>
        <w:t>2</w:t>
      </w:r>
      <w:r w:rsidRPr="00E53B41">
        <w:rPr>
          <w:b/>
        </w:rPr>
        <w:t>º.</w:t>
      </w:r>
      <w:r>
        <w:t xml:space="preserve"> A perda da qualidade de usuário não implica o direito à restituição das mensalidades recolhidas ao FASSM.</w:t>
      </w:r>
    </w:p>
    <w:p w:rsidR="00E53B41" w:rsidRDefault="00E53B41" w:rsidP="00E53B41">
      <w:pPr>
        <w:spacing w:after="120"/>
        <w:ind w:firstLine="851"/>
        <w:jc w:val="both"/>
      </w:pPr>
      <w:r w:rsidRPr="00E53B41">
        <w:rPr>
          <w:b/>
        </w:rPr>
        <w:t xml:space="preserve">§ </w:t>
      </w:r>
      <w:r w:rsidR="00500F5C">
        <w:rPr>
          <w:b/>
        </w:rPr>
        <w:t>3</w:t>
      </w:r>
      <w:r w:rsidRPr="00E53B41">
        <w:rPr>
          <w:b/>
        </w:rPr>
        <w:t>º.</w:t>
      </w:r>
      <w:r>
        <w:t xml:space="preserve"> No caso de retorno ao FASSM, será exigido o prévio pagamento de qualquer débito anterior em nome do titular ou dos seus dependentes.</w:t>
      </w:r>
    </w:p>
    <w:p w:rsidR="00E53B41" w:rsidRDefault="00E53B41" w:rsidP="00E53B41">
      <w:pPr>
        <w:ind w:firstLine="851"/>
        <w:jc w:val="both"/>
      </w:pPr>
    </w:p>
    <w:p w:rsidR="00A175FE" w:rsidRPr="00970DE5" w:rsidRDefault="00A175FE" w:rsidP="00A175FE">
      <w:pPr>
        <w:spacing w:after="120"/>
        <w:jc w:val="center"/>
        <w:rPr>
          <w:b/>
        </w:rPr>
      </w:pPr>
      <w:r w:rsidRPr="00970DE5">
        <w:rPr>
          <w:b/>
        </w:rPr>
        <w:t xml:space="preserve">Do Pagamento </w:t>
      </w:r>
      <w:r w:rsidR="00696D61">
        <w:rPr>
          <w:b/>
        </w:rPr>
        <w:t xml:space="preserve">e </w:t>
      </w:r>
      <w:r w:rsidR="00206FD5">
        <w:rPr>
          <w:b/>
        </w:rPr>
        <w:t>do Fator Moderador</w:t>
      </w:r>
      <w:r w:rsidR="00CC4F17">
        <w:rPr>
          <w:b/>
        </w:rPr>
        <w:t xml:space="preserve"> e </w:t>
      </w:r>
      <w:r w:rsidR="00696D61">
        <w:rPr>
          <w:b/>
        </w:rPr>
        <w:t>da</w:t>
      </w:r>
      <w:r w:rsidRPr="00970DE5">
        <w:rPr>
          <w:b/>
        </w:rPr>
        <w:t xml:space="preserve"> Coparticipação</w:t>
      </w:r>
      <w:r w:rsidR="006720CB">
        <w:rPr>
          <w:b/>
        </w:rPr>
        <w:t xml:space="preserve"> em Atendimentos</w:t>
      </w:r>
    </w:p>
    <w:p w:rsidR="00AB4130" w:rsidRDefault="00AB4130" w:rsidP="00AB4130">
      <w:pPr>
        <w:spacing w:after="120"/>
        <w:ind w:firstLine="851"/>
        <w:jc w:val="both"/>
      </w:pPr>
      <w:r w:rsidRPr="00696D61">
        <w:rPr>
          <w:b/>
          <w:bCs/>
        </w:rPr>
        <w:t xml:space="preserve">Art. </w:t>
      </w:r>
      <w:r w:rsidR="00E53B41">
        <w:rPr>
          <w:b/>
          <w:bCs/>
        </w:rPr>
        <w:t>3</w:t>
      </w:r>
      <w:r w:rsidR="00DB73C3">
        <w:rPr>
          <w:b/>
          <w:bCs/>
        </w:rPr>
        <w:t>4</w:t>
      </w:r>
      <w:r w:rsidR="00696D61" w:rsidRPr="00696D61">
        <w:rPr>
          <w:b/>
          <w:bCs/>
        </w:rPr>
        <w:t>.</w:t>
      </w:r>
      <w:r w:rsidRPr="00F72B32">
        <w:t xml:space="preserve"> As despesas decorrentes do atendimento à saúde com cirurgias que exijam </w:t>
      </w:r>
      <w:r w:rsidR="00206FD5">
        <w:t xml:space="preserve">baixa hospitalar e </w:t>
      </w:r>
      <w:r w:rsidRPr="00F72B32">
        <w:t xml:space="preserve">a aplicação de anestesia geral, raquidiana ou peridural, além de partos e cesáreas, terão cobertura do FASSM no percentual de 100% (cem por cento), respeitadas as tabelas de valores dos </w:t>
      </w:r>
      <w:r w:rsidR="00F60D6F">
        <w:t>contratos e/o</w:t>
      </w:r>
      <w:r>
        <w:t>u con</w:t>
      </w:r>
      <w:r w:rsidR="00F60D6F">
        <w:t>vênios</w:t>
      </w:r>
      <w:r>
        <w:t xml:space="preserve"> </w:t>
      </w:r>
      <w:r w:rsidRPr="00F72B32">
        <w:t>existentes.</w:t>
      </w:r>
    </w:p>
    <w:p w:rsidR="00AB4130" w:rsidRPr="00F72B32" w:rsidRDefault="00AB4130" w:rsidP="00AB4130">
      <w:pPr>
        <w:spacing w:after="120"/>
        <w:ind w:firstLine="851"/>
        <w:jc w:val="both"/>
      </w:pPr>
      <w:r w:rsidRPr="00F72B32">
        <w:rPr>
          <w:b/>
          <w:bCs/>
        </w:rPr>
        <w:t xml:space="preserve">Art. </w:t>
      </w:r>
      <w:r w:rsidR="0003131C">
        <w:rPr>
          <w:b/>
          <w:bCs/>
        </w:rPr>
        <w:t>3</w:t>
      </w:r>
      <w:r w:rsidR="00DB73C3">
        <w:rPr>
          <w:b/>
          <w:bCs/>
        </w:rPr>
        <w:t>5</w:t>
      </w:r>
      <w:r w:rsidRPr="00F72B32">
        <w:rPr>
          <w:b/>
          <w:bCs/>
        </w:rPr>
        <w:t>.</w:t>
      </w:r>
      <w:r w:rsidRPr="00F72B32">
        <w:t xml:space="preserve"> As demais despesas decorrentes do atendimento à saúde, não previstas no artigo anterior, tais como: </w:t>
      </w:r>
      <w:r w:rsidR="00206FD5">
        <w:t xml:space="preserve">consultas, </w:t>
      </w:r>
      <w:r w:rsidR="00206FD5" w:rsidRPr="00F72B32">
        <w:t xml:space="preserve">atendimentos clínicos, exames, </w:t>
      </w:r>
      <w:r w:rsidR="00206FD5">
        <w:t xml:space="preserve">serviços e </w:t>
      </w:r>
      <w:r w:rsidR="00206FD5" w:rsidRPr="00F72B32">
        <w:t xml:space="preserve">procedimentos médicos, </w:t>
      </w:r>
      <w:r w:rsidR="00206FD5">
        <w:t xml:space="preserve">serviços e </w:t>
      </w:r>
      <w:r w:rsidR="00206FD5" w:rsidRPr="00F72B32">
        <w:t xml:space="preserve">procedimentos ambulatoriais, cirurgias simples e demais procedimentos </w:t>
      </w:r>
      <w:r w:rsidR="00206FD5" w:rsidRPr="00206FD5">
        <w:t>similares</w:t>
      </w:r>
      <w:r w:rsidRPr="00206FD5">
        <w:t>, terão cobertura do FASSM no percentual de 70% (setenta por cento) de seu custo, os</w:t>
      </w:r>
      <w:r>
        <w:t xml:space="preserve"> restantes 30% (trinta</w:t>
      </w:r>
      <w:r w:rsidRPr="00F72B32">
        <w:t xml:space="preserve"> por cento</w:t>
      </w:r>
      <w:r>
        <w:t>)</w:t>
      </w:r>
      <w:r w:rsidRPr="00F72B32">
        <w:t xml:space="preserve"> serão custeados pelo segurado.</w:t>
      </w:r>
    </w:p>
    <w:p w:rsidR="00AB4130" w:rsidRPr="00F72B32" w:rsidRDefault="00AB4130" w:rsidP="00AB4130">
      <w:pPr>
        <w:spacing w:after="120"/>
        <w:ind w:firstLine="851"/>
        <w:jc w:val="both"/>
      </w:pPr>
      <w:r w:rsidRPr="00F72B32">
        <w:rPr>
          <w:b/>
          <w:bCs/>
        </w:rPr>
        <w:t xml:space="preserve">§ 1º. </w:t>
      </w:r>
      <w:r w:rsidRPr="00F72B32">
        <w:t xml:space="preserve">Fica instituído o Fator Moderador nos atendimentos à saúde, que consistirá no pagamento, pelo segurado, de 30% (trinta por cento) do valor </w:t>
      </w:r>
      <w:r>
        <w:t xml:space="preserve">total </w:t>
      </w:r>
      <w:r w:rsidRPr="00F72B32">
        <w:t>gasto com os atendimentos à saúde previstos no caput do presente artigo.</w:t>
      </w:r>
    </w:p>
    <w:p w:rsidR="00AB4130" w:rsidRPr="00F72B32" w:rsidRDefault="00AB4130" w:rsidP="00AB4130">
      <w:pPr>
        <w:spacing w:after="120"/>
        <w:ind w:firstLine="851"/>
        <w:jc w:val="both"/>
      </w:pPr>
      <w:r w:rsidRPr="00F72B32">
        <w:rPr>
          <w:b/>
          <w:bCs/>
        </w:rPr>
        <w:t xml:space="preserve">§ 2º. </w:t>
      </w:r>
      <w:r w:rsidRPr="00F72B32">
        <w:t>O valor do fator moderador</w:t>
      </w:r>
      <w:r>
        <w:t>, devido pelo segurado, poderá ser parcelado</w:t>
      </w:r>
      <w:r w:rsidRPr="00F72B32">
        <w:t xml:space="preserve"> para desconto </w:t>
      </w:r>
      <w:r w:rsidRPr="00491FF3">
        <w:t xml:space="preserve">na sua folha </w:t>
      </w:r>
      <w:r w:rsidR="0098654B" w:rsidRPr="00491FF3">
        <w:t>mensal de pagamento de pessoal, em até 100 (cem) parcelas mensais e sucessivas.</w:t>
      </w:r>
    </w:p>
    <w:p w:rsidR="00AB4130" w:rsidRPr="00F72B32" w:rsidRDefault="00AB4130" w:rsidP="00AB4130">
      <w:pPr>
        <w:spacing w:after="120"/>
        <w:ind w:firstLine="851"/>
        <w:jc w:val="both"/>
      </w:pPr>
      <w:r w:rsidRPr="00F72B32">
        <w:rPr>
          <w:b/>
        </w:rPr>
        <w:t>I -</w:t>
      </w:r>
      <w:r w:rsidRPr="00F72B32">
        <w:t xml:space="preserve"> O valor da parcela mensal do fator moderador será calculado sobre a remuneração mensal do servidor/segurado na data do parcelamento, sendo que o valor mínimo será igual a 10% (dez por cento) da remuneração e o valor máximo até 30% (trinta por cento) da remuneração, nos casos de autorização expressa o percentual máximo poderá ser ultrapassado, a critério do servidor/segurado e nos termos da legislação pertinente.</w:t>
      </w:r>
    </w:p>
    <w:p w:rsidR="00AB4130" w:rsidRDefault="00AB4130" w:rsidP="00AB4130">
      <w:pPr>
        <w:spacing w:after="120"/>
        <w:ind w:firstLine="851"/>
        <w:jc w:val="both"/>
      </w:pPr>
      <w:r w:rsidRPr="00F72B32">
        <w:rPr>
          <w:b/>
        </w:rPr>
        <w:t>II -</w:t>
      </w:r>
      <w:r w:rsidRPr="00F72B32">
        <w:t xml:space="preserve"> O saldo devedor das parcelas mensais decorrentes do fator moderador serão reajustadas mensalmente, </w:t>
      </w:r>
      <w:r w:rsidR="00491FF3">
        <w:t xml:space="preserve">capitalizadas, </w:t>
      </w:r>
      <w:r w:rsidRPr="00F72B32">
        <w:t>tomando-se por base o índice ou fator utilizado pelo município para a atualização monetária dos tributos municipais, além de juros de mora de 0,50% (meio por cento) ao mês sobre o valor atualizado, para definir o valor da parcela subsequente, e assim sucessivamente até a quitação do valor total do parcelamento.</w:t>
      </w:r>
    </w:p>
    <w:p w:rsidR="00491FF3" w:rsidRPr="00491FF3" w:rsidRDefault="002C25C7" w:rsidP="002C25C7">
      <w:pPr>
        <w:spacing w:after="120"/>
        <w:ind w:firstLine="851"/>
        <w:jc w:val="both"/>
      </w:pPr>
      <w:r w:rsidRPr="00491FF3">
        <w:rPr>
          <w:b/>
          <w:bCs/>
        </w:rPr>
        <w:t xml:space="preserve">§ 3º. </w:t>
      </w:r>
      <w:r w:rsidRPr="00491FF3">
        <w:t xml:space="preserve">Os débitos do valor do fator moderador, já constituídos pelos segurados, até a data do início de vigência desta lei, </w:t>
      </w:r>
      <w:r w:rsidR="00C50045" w:rsidRPr="00491FF3">
        <w:t xml:space="preserve">parcelados ou não, </w:t>
      </w:r>
      <w:r w:rsidR="00491FF3" w:rsidRPr="00491FF3">
        <w:t>permanecerão sob a égide da legislação até então vigente.</w:t>
      </w:r>
    </w:p>
    <w:p w:rsidR="00E02700" w:rsidRPr="00F72B32" w:rsidRDefault="00E02700" w:rsidP="00E02700">
      <w:pPr>
        <w:spacing w:after="120"/>
        <w:ind w:firstLine="851"/>
        <w:jc w:val="both"/>
      </w:pPr>
      <w:r w:rsidRPr="003D6B0B">
        <w:rPr>
          <w:b/>
          <w:bCs/>
        </w:rPr>
        <w:t>§ 4º.</w:t>
      </w:r>
      <w:r w:rsidRPr="003D6B0B">
        <w:rPr>
          <w:bCs/>
        </w:rPr>
        <w:t xml:space="preserve"> Valores do fator moderador manifestadamente desproporcionais a remuneração </w:t>
      </w:r>
      <w:r w:rsidR="00964E30" w:rsidRPr="003D6B0B">
        <w:t>base de cálculo da mensalidade</w:t>
      </w:r>
      <w:r w:rsidRPr="003D6B0B">
        <w:rPr>
          <w:bCs/>
        </w:rPr>
        <w:t xml:space="preserve"> do segurado, </w:t>
      </w:r>
      <w:r w:rsidR="00C466F1" w:rsidRPr="003D6B0B">
        <w:rPr>
          <w:bCs/>
        </w:rPr>
        <w:t xml:space="preserve">excepcionalmente </w:t>
      </w:r>
      <w:r w:rsidR="00964E30" w:rsidRPr="003D6B0B">
        <w:rPr>
          <w:bCs/>
        </w:rPr>
        <w:t>poderão ser parcelados em número maior de parcelas previstas § 2º deste artigo, mediante aprovação do COADFASSM e dentro dos limites legais para consignação em folha de pagamento de pessoal</w:t>
      </w:r>
      <w:r w:rsidRPr="003D6B0B">
        <w:t>.</w:t>
      </w:r>
    </w:p>
    <w:p w:rsidR="002C25C7" w:rsidRDefault="002C25C7" w:rsidP="00AB4130">
      <w:pPr>
        <w:spacing w:after="120"/>
        <w:ind w:firstLine="851"/>
        <w:jc w:val="both"/>
      </w:pPr>
    </w:p>
    <w:p w:rsidR="002F18AB" w:rsidRPr="00970DE5" w:rsidRDefault="002F18AB" w:rsidP="002F18AB">
      <w:pPr>
        <w:spacing w:after="120"/>
        <w:jc w:val="center"/>
        <w:rPr>
          <w:b/>
        </w:rPr>
      </w:pPr>
      <w:r w:rsidRPr="00970DE5">
        <w:rPr>
          <w:b/>
        </w:rPr>
        <w:lastRenderedPageBreak/>
        <w:t>D</w:t>
      </w:r>
      <w:r>
        <w:rPr>
          <w:b/>
        </w:rPr>
        <w:t>a Assistência à Saúde</w:t>
      </w:r>
    </w:p>
    <w:p w:rsidR="002F18AB" w:rsidRPr="002F18AB" w:rsidRDefault="002F18AB" w:rsidP="002F18AB">
      <w:pPr>
        <w:spacing w:after="120"/>
        <w:ind w:firstLine="851"/>
        <w:jc w:val="both"/>
      </w:pPr>
      <w:r w:rsidRPr="002F18AB">
        <w:rPr>
          <w:b/>
          <w:bCs/>
        </w:rPr>
        <w:t>Art. 3</w:t>
      </w:r>
      <w:r w:rsidR="00DB73C3">
        <w:rPr>
          <w:b/>
          <w:bCs/>
        </w:rPr>
        <w:t>6</w:t>
      </w:r>
      <w:r w:rsidRPr="002F18AB">
        <w:rPr>
          <w:b/>
          <w:bCs/>
        </w:rPr>
        <w:t>.</w:t>
      </w:r>
      <w:r w:rsidRPr="002F18AB">
        <w:t xml:space="preserve"> O FASSM prestará assistência à saúde proporcionando atendimento clínico, cirúrgico, farmacêutico, laboratorial, radiológico e odontológico emergencial aos usuários (segurados e dependentes) em consultórios, ambulatórios, clínicas, hospitais ou sanatórios, conforme segue:</w:t>
      </w:r>
    </w:p>
    <w:p w:rsidR="002F18AB" w:rsidRPr="002F18AB" w:rsidRDefault="002F18AB" w:rsidP="002F18AB">
      <w:pPr>
        <w:spacing w:after="120"/>
        <w:ind w:firstLine="851"/>
        <w:jc w:val="both"/>
      </w:pPr>
      <w:r w:rsidRPr="002F18AB">
        <w:rPr>
          <w:b/>
        </w:rPr>
        <w:t>§ 1º.</w:t>
      </w:r>
      <w:r w:rsidRPr="002F18AB">
        <w:t xml:space="preserve"> O atendimento hospitalar será prestado em quarto semi</w:t>
      </w:r>
      <w:r w:rsidR="003A7443">
        <w:t>-</w:t>
      </w:r>
      <w:r w:rsidRPr="002F18AB">
        <w:t>privativo.</w:t>
      </w:r>
    </w:p>
    <w:p w:rsidR="002F18AB" w:rsidRPr="002F18AB" w:rsidRDefault="002F18AB" w:rsidP="002F18AB">
      <w:pPr>
        <w:spacing w:after="120"/>
        <w:ind w:firstLine="851"/>
        <w:jc w:val="both"/>
      </w:pPr>
      <w:r w:rsidRPr="002F18AB">
        <w:rPr>
          <w:b/>
        </w:rPr>
        <w:t>§ 2º.</w:t>
      </w:r>
      <w:r w:rsidRPr="002F18AB">
        <w:t xml:space="preserve"> O usuário poderá optar por quarto privativo, correndo por conta do mesmo as diferenças de valores existentes.</w:t>
      </w:r>
    </w:p>
    <w:p w:rsidR="002F18AB" w:rsidRPr="001A20EA" w:rsidRDefault="002F18AB" w:rsidP="002F18AB">
      <w:pPr>
        <w:spacing w:after="120"/>
        <w:ind w:firstLine="851"/>
        <w:jc w:val="both"/>
      </w:pPr>
      <w:r w:rsidRPr="001A20EA">
        <w:rPr>
          <w:b/>
        </w:rPr>
        <w:t>§ 3º.</w:t>
      </w:r>
      <w:r w:rsidRPr="001A20EA">
        <w:t xml:space="preserve"> O atendimento farmacêutico somente será acatado para os medicamentos utilizados na baixa hospitalar, com cirurgias que exijam a aplicação de anestesia geral, raquidiana ou peridural, além de partos e cesáreas</w:t>
      </w:r>
      <w:r w:rsidR="001A20EA" w:rsidRPr="001A20EA">
        <w:t xml:space="preserve">, salvo nos casos determinados pela Agencia Nacional de </w:t>
      </w:r>
      <w:proofErr w:type="spellStart"/>
      <w:r w:rsidR="001A20EA" w:rsidRPr="001A20EA">
        <w:t>Saúde-ANS</w:t>
      </w:r>
      <w:proofErr w:type="spellEnd"/>
      <w:r w:rsidR="001A20EA" w:rsidRPr="001A20EA">
        <w:t>.</w:t>
      </w:r>
    </w:p>
    <w:p w:rsidR="002F18AB" w:rsidRPr="00BC0A2E" w:rsidRDefault="002F18AB" w:rsidP="002F18AB">
      <w:pPr>
        <w:spacing w:after="120"/>
        <w:ind w:firstLine="851"/>
        <w:jc w:val="both"/>
      </w:pPr>
      <w:r w:rsidRPr="001A20EA">
        <w:rPr>
          <w:b/>
        </w:rPr>
        <w:t>§ 4º.</w:t>
      </w:r>
      <w:r w:rsidRPr="001A20EA">
        <w:t xml:space="preserve"> A assistência odontológica será prestada somente em casos emergenciais.</w:t>
      </w:r>
    </w:p>
    <w:p w:rsidR="002F18AB" w:rsidRPr="00572C18" w:rsidRDefault="002F18AB" w:rsidP="002F18AB">
      <w:pPr>
        <w:spacing w:after="120"/>
        <w:ind w:firstLine="851"/>
        <w:jc w:val="both"/>
      </w:pPr>
      <w:r w:rsidRPr="00572C18">
        <w:rPr>
          <w:b/>
        </w:rPr>
        <w:t>§ 5º.</w:t>
      </w:r>
      <w:r w:rsidRPr="00572C18">
        <w:t xml:space="preserve"> </w:t>
      </w:r>
      <w:r w:rsidR="00F1545B" w:rsidRPr="00572C18">
        <w:t xml:space="preserve">A assistência à saúde deverá atender ao </w:t>
      </w:r>
      <w:r w:rsidR="00DB73C3" w:rsidRPr="00572C18">
        <w:t>mínimo</w:t>
      </w:r>
      <w:r w:rsidR="00F1545B" w:rsidRPr="00572C18">
        <w:t xml:space="preserve"> as seguintes exigências</w:t>
      </w:r>
      <w:r w:rsidR="00240A5C" w:rsidRPr="00572C18">
        <w:t>:</w:t>
      </w:r>
    </w:p>
    <w:p w:rsidR="002F18AB" w:rsidRPr="002F18AB" w:rsidRDefault="002F18AB" w:rsidP="002F18AB">
      <w:pPr>
        <w:spacing w:after="120"/>
        <w:ind w:firstLine="851"/>
        <w:jc w:val="both"/>
      </w:pPr>
      <w:r w:rsidRPr="002F18AB">
        <w:rPr>
          <w:b/>
        </w:rPr>
        <w:t>I -</w:t>
      </w:r>
      <w:r w:rsidRPr="002F18AB">
        <w:t xml:space="preserve"> quando incluir atendimento ambulatorial:</w:t>
      </w:r>
    </w:p>
    <w:p w:rsidR="002F18AB" w:rsidRPr="002F18AB" w:rsidRDefault="002F18AB" w:rsidP="002F18AB">
      <w:pPr>
        <w:spacing w:after="120"/>
        <w:ind w:firstLine="851"/>
        <w:jc w:val="both"/>
      </w:pPr>
      <w:r w:rsidRPr="002F18AB">
        <w:rPr>
          <w:b/>
        </w:rPr>
        <w:t>a)</w:t>
      </w:r>
      <w:r w:rsidRPr="002F18AB">
        <w:t xml:space="preserve"> cobertura de consultas médicas, em número ilimitado, em clínicas básicas e especializadas, reconhecidas pelo Conselho Federal de Medicina;</w:t>
      </w:r>
    </w:p>
    <w:p w:rsidR="002F18AB" w:rsidRPr="002F18AB" w:rsidRDefault="002F18AB" w:rsidP="002F18AB">
      <w:pPr>
        <w:spacing w:after="120"/>
        <w:ind w:firstLine="851"/>
        <w:jc w:val="both"/>
      </w:pPr>
      <w:r w:rsidRPr="002F18AB">
        <w:rPr>
          <w:b/>
        </w:rPr>
        <w:t>b)</w:t>
      </w:r>
      <w:r w:rsidRPr="002F18AB">
        <w:t xml:space="preserve"> cobertura de serviços de apoio diagnóstico, tratamentos e demais procedimentos ambulatoriais, solicitados pelo médico assistente.</w:t>
      </w:r>
    </w:p>
    <w:p w:rsidR="002F18AB" w:rsidRPr="002F18AB" w:rsidRDefault="002F18AB" w:rsidP="002F18AB">
      <w:pPr>
        <w:spacing w:after="120"/>
        <w:ind w:firstLine="851"/>
        <w:jc w:val="both"/>
      </w:pPr>
      <w:r w:rsidRPr="002F18AB">
        <w:rPr>
          <w:b/>
        </w:rPr>
        <w:t>II -</w:t>
      </w:r>
      <w:r w:rsidRPr="002F18AB">
        <w:t xml:space="preserve"> quando incluir internação hospitalar:</w:t>
      </w:r>
    </w:p>
    <w:p w:rsidR="002F18AB" w:rsidRPr="002F18AB" w:rsidRDefault="002F18AB" w:rsidP="002F18AB">
      <w:pPr>
        <w:spacing w:after="120"/>
        <w:ind w:firstLine="851"/>
        <w:jc w:val="both"/>
      </w:pPr>
      <w:r w:rsidRPr="002F18AB">
        <w:rPr>
          <w:b/>
        </w:rPr>
        <w:t>a)</w:t>
      </w:r>
      <w:r w:rsidRPr="002F18AB">
        <w:t xml:space="preserve"> cobertura de internações hospitalares, vedada a limitação de prazo, valor máximo e quantidade, em clínicas básicas e especializadas, reconhecidas pelo Conselho Federal de Medicina, admitindo-se a exclusão dos procedimentos obstétricos;</w:t>
      </w:r>
    </w:p>
    <w:p w:rsidR="002F18AB" w:rsidRPr="002F18AB" w:rsidRDefault="002F18AB" w:rsidP="002F18AB">
      <w:pPr>
        <w:spacing w:after="120"/>
        <w:ind w:firstLine="851"/>
        <w:jc w:val="both"/>
      </w:pPr>
      <w:r w:rsidRPr="002F18AB">
        <w:rPr>
          <w:b/>
        </w:rPr>
        <w:t xml:space="preserve">b) </w:t>
      </w:r>
      <w:r w:rsidRPr="002F18AB">
        <w:t>cobertura de internações hospitalares em centro de terapia intensiva, ou similar, vedada a limitação de prazo, valor máximo e quantidade, a critério do médico assistente;</w:t>
      </w:r>
    </w:p>
    <w:p w:rsidR="002F18AB" w:rsidRPr="002F18AB" w:rsidRDefault="002F18AB" w:rsidP="002F18AB">
      <w:pPr>
        <w:spacing w:after="120"/>
        <w:ind w:firstLine="851"/>
        <w:jc w:val="both"/>
      </w:pPr>
      <w:r w:rsidRPr="002F18AB">
        <w:rPr>
          <w:b/>
        </w:rPr>
        <w:t>c)</w:t>
      </w:r>
      <w:r w:rsidRPr="002F18AB">
        <w:t xml:space="preserve"> cobertura de despesas referentes a honorários médicos, serviços gerais de enfermagem e alimentação;</w:t>
      </w:r>
    </w:p>
    <w:p w:rsidR="002F18AB" w:rsidRPr="002F18AB" w:rsidRDefault="002F18AB" w:rsidP="002F18AB">
      <w:pPr>
        <w:spacing w:after="120"/>
        <w:ind w:firstLine="851"/>
        <w:jc w:val="both"/>
      </w:pPr>
      <w:r w:rsidRPr="002F18AB">
        <w:rPr>
          <w:b/>
        </w:rPr>
        <w:t>d)</w:t>
      </w:r>
      <w:r w:rsidRPr="002F18AB">
        <w:t xml:space="preserve"> cobertura de exames complementares indispensáveis para o controle da evolução da doença e elucidação diagnóstica, fornecimento de medicamentos, anestésicos, gases medicinais, transfusões e sessões de quimioterapia e radioterapia, conforme prescrição do médico assistente, realizados ou ministrados durante o período de internação hospitalar;</w:t>
      </w:r>
    </w:p>
    <w:p w:rsidR="002F18AB" w:rsidRPr="002F18AB" w:rsidRDefault="002F18AB" w:rsidP="002F18AB">
      <w:pPr>
        <w:spacing w:after="120"/>
        <w:ind w:firstLine="851"/>
        <w:jc w:val="both"/>
      </w:pPr>
      <w:r w:rsidRPr="002F18AB">
        <w:rPr>
          <w:b/>
        </w:rPr>
        <w:t>e)</w:t>
      </w:r>
      <w:r w:rsidRPr="002F18AB">
        <w:t xml:space="preserve"> cobertura de toda e qualquer taxa, incluindo materiais utilizados, assim como da remoção do paciente, comprovadamente necessária, para outro estabelecimento hospitalar, dentro dos limites de abrangência geográfica previstos no contrato, em território brasileiro: e</w:t>
      </w:r>
    </w:p>
    <w:p w:rsidR="002F18AB" w:rsidRPr="002F18AB" w:rsidRDefault="002F18AB" w:rsidP="002F18AB">
      <w:pPr>
        <w:spacing w:after="120"/>
        <w:ind w:firstLine="851"/>
        <w:jc w:val="both"/>
      </w:pPr>
      <w:r w:rsidRPr="002F18AB">
        <w:rPr>
          <w:b/>
        </w:rPr>
        <w:t>f)</w:t>
      </w:r>
      <w:r w:rsidRPr="002F18AB">
        <w:t xml:space="preserve"> cobertura de despesas de acompanhante, no</w:t>
      </w:r>
      <w:r w:rsidR="001A20EA">
        <w:t xml:space="preserve">s termos definidos pela Agência Nacional de </w:t>
      </w:r>
      <w:proofErr w:type="spellStart"/>
      <w:r w:rsidR="001A20EA">
        <w:t>Saúde-ANS</w:t>
      </w:r>
      <w:proofErr w:type="spellEnd"/>
      <w:r w:rsidRPr="002F18AB">
        <w:t>.</w:t>
      </w:r>
    </w:p>
    <w:p w:rsidR="002F18AB" w:rsidRPr="002F18AB" w:rsidRDefault="002F18AB" w:rsidP="002F18AB">
      <w:pPr>
        <w:spacing w:after="120"/>
        <w:ind w:firstLine="851"/>
        <w:jc w:val="both"/>
      </w:pPr>
      <w:r w:rsidRPr="002F18AB">
        <w:rPr>
          <w:b/>
        </w:rPr>
        <w:t>III</w:t>
      </w:r>
      <w:r w:rsidRPr="002F18AB">
        <w:t xml:space="preserve"> - quando incluir atendimento obstétrico:</w:t>
      </w:r>
    </w:p>
    <w:p w:rsidR="002F18AB" w:rsidRPr="002F18AB" w:rsidRDefault="002F18AB" w:rsidP="002F18AB">
      <w:pPr>
        <w:spacing w:after="120"/>
        <w:ind w:firstLine="851"/>
        <w:jc w:val="both"/>
      </w:pPr>
      <w:r w:rsidRPr="002F18AB">
        <w:rPr>
          <w:b/>
        </w:rPr>
        <w:t>a)</w:t>
      </w:r>
      <w:r w:rsidRPr="002F18AB">
        <w:t xml:space="preserve"> cobertura assistencial ao recém-nascido, filho natural ou adotivo do segurado, ou de seu dependente, durante os primeiros </w:t>
      </w:r>
      <w:r w:rsidR="00A66F24">
        <w:t>quinze</w:t>
      </w:r>
      <w:r w:rsidRPr="002F18AB">
        <w:t xml:space="preserve"> dias após o parto;</w:t>
      </w:r>
    </w:p>
    <w:p w:rsidR="002F18AB" w:rsidRPr="002F18AB" w:rsidRDefault="002F18AB" w:rsidP="002F18AB">
      <w:pPr>
        <w:spacing w:after="120"/>
        <w:ind w:firstLine="851"/>
        <w:jc w:val="both"/>
      </w:pPr>
      <w:r w:rsidRPr="002F18AB">
        <w:rPr>
          <w:b/>
        </w:rPr>
        <w:lastRenderedPageBreak/>
        <w:t>b)</w:t>
      </w:r>
      <w:r w:rsidRPr="002F18AB">
        <w:t xml:space="preserve"> inscrição assegurada ao recém-nascido, filho natural ou adotivo do segurado, como dependente, isento do cumprimento dos períodos de carência, desde que a inscrição ocorra no prazo máximo de </w:t>
      </w:r>
      <w:r w:rsidR="00A66F24">
        <w:t>quinze</w:t>
      </w:r>
      <w:r w:rsidRPr="002F18AB">
        <w:t xml:space="preserve"> dias do nascimento ou da adoção.</w:t>
      </w:r>
    </w:p>
    <w:p w:rsidR="002F18AB" w:rsidRPr="002F18AB" w:rsidRDefault="002F18AB" w:rsidP="002F18AB">
      <w:pPr>
        <w:spacing w:after="120"/>
        <w:ind w:firstLine="851"/>
        <w:jc w:val="both"/>
      </w:pPr>
      <w:r w:rsidRPr="002F18AB">
        <w:rPr>
          <w:b/>
        </w:rPr>
        <w:t>IV -</w:t>
      </w:r>
      <w:r w:rsidRPr="002F18AB">
        <w:t xml:space="preserve"> quando incluir atendimento odontológico:</w:t>
      </w:r>
    </w:p>
    <w:p w:rsidR="002F18AB" w:rsidRPr="00670986" w:rsidRDefault="002F18AB" w:rsidP="002F18AB">
      <w:pPr>
        <w:spacing w:after="120"/>
        <w:ind w:firstLine="851"/>
        <w:jc w:val="both"/>
      </w:pPr>
      <w:r w:rsidRPr="00670986">
        <w:rPr>
          <w:b/>
        </w:rPr>
        <w:t>a)</w:t>
      </w:r>
      <w:r w:rsidRPr="00670986">
        <w:t xml:space="preserve"> </w:t>
      </w:r>
      <w:r w:rsidR="00670986" w:rsidRPr="00670986">
        <w:t xml:space="preserve">cobertura de consultas, cirurgias, </w:t>
      </w:r>
      <w:r w:rsidRPr="00670986">
        <w:t xml:space="preserve">exames auxiliares ou complementares, </w:t>
      </w:r>
      <w:r w:rsidR="00670986" w:rsidRPr="00670986">
        <w:t>em casos emergenciais</w:t>
      </w:r>
      <w:r w:rsidR="00003A6C">
        <w:t>, quando</w:t>
      </w:r>
      <w:r w:rsidR="00670986" w:rsidRPr="00670986">
        <w:t xml:space="preserve"> </w:t>
      </w:r>
      <w:r w:rsidRPr="00670986">
        <w:t>solicit</w:t>
      </w:r>
      <w:r w:rsidR="00670986">
        <w:t>ados pelo odontólogo assistente.</w:t>
      </w:r>
    </w:p>
    <w:p w:rsidR="005B3BFB" w:rsidRDefault="005B3BFB" w:rsidP="002426C6">
      <w:pPr>
        <w:spacing w:after="120"/>
        <w:jc w:val="center"/>
        <w:rPr>
          <w:b/>
        </w:rPr>
      </w:pPr>
    </w:p>
    <w:p w:rsidR="002426C6" w:rsidRPr="00970DE5" w:rsidRDefault="002426C6" w:rsidP="002426C6">
      <w:pPr>
        <w:spacing w:after="120"/>
        <w:jc w:val="center"/>
        <w:rPr>
          <w:b/>
        </w:rPr>
      </w:pPr>
      <w:r w:rsidRPr="00970DE5">
        <w:rPr>
          <w:b/>
        </w:rPr>
        <w:t xml:space="preserve">Do </w:t>
      </w:r>
      <w:r>
        <w:rPr>
          <w:b/>
        </w:rPr>
        <w:t xml:space="preserve">Não </w:t>
      </w:r>
      <w:r w:rsidRPr="00970DE5">
        <w:rPr>
          <w:b/>
        </w:rPr>
        <w:t xml:space="preserve">Pagamento </w:t>
      </w:r>
      <w:r>
        <w:rPr>
          <w:b/>
        </w:rPr>
        <w:t>de Atendimentos</w:t>
      </w:r>
      <w:r w:rsidR="00FD56DF">
        <w:rPr>
          <w:b/>
        </w:rPr>
        <w:t>, Serviços e Procedimentos</w:t>
      </w:r>
    </w:p>
    <w:p w:rsidR="002426C6" w:rsidRPr="002426C6" w:rsidRDefault="002426C6" w:rsidP="002426C6">
      <w:pPr>
        <w:spacing w:after="120"/>
        <w:ind w:firstLine="851"/>
        <w:jc w:val="both"/>
      </w:pPr>
      <w:r w:rsidRPr="002426C6">
        <w:rPr>
          <w:b/>
          <w:bCs/>
        </w:rPr>
        <w:t>Art. 3</w:t>
      </w:r>
      <w:r w:rsidR="00DB73C3">
        <w:rPr>
          <w:b/>
          <w:bCs/>
        </w:rPr>
        <w:t>7</w:t>
      </w:r>
      <w:r w:rsidRPr="002426C6">
        <w:rPr>
          <w:b/>
          <w:bCs/>
        </w:rPr>
        <w:t>.</w:t>
      </w:r>
      <w:r w:rsidRPr="002426C6">
        <w:t xml:space="preserve"> Não serão cobertos pelo FASSM:</w:t>
      </w:r>
    </w:p>
    <w:p w:rsidR="00846889" w:rsidRPr="002426C6" w:rsidRDefault="00846889" w:rsidP="00846889">
      <w:pPr>
        <w:spacing w:after="120"/>
        <w:ind w:firstLine="851"/>
        <w:jc w:val="both"/>
      </w:pPr>
      <w:r w:rsidRPr="002A1C89">
        <w:rPr>
          <w:b/>
          <w:bCs/>
        </w:rPr>
        <w:t>I -</w:t>
      </w:r>
      <w:r w:rsidRPr="002A1C89">
        <w:t xml:space="preserve"> </w:t>
      </w:r>
      <w:proofErr w:type="gramStart"/>
      <w:r w:rsidRPr="002A1C89">
        <w:t>medicamentos</w:t>
      </w:r>
      <w:proofErr w:type="gramEnd"/>
      <w:r w:rsidRPr="002A1C89">
        <w:t>, exceto nos casos de internação com cirurgias que exijam a aplicação de anestesia geral, raquidiana ou peridural, além de partos e cesáreas</w:t>
      </w:r>
      <w:r w:rsidR="006554D3" w:rsidRPr="002A1C89">
        <w:t xml:space="preserve"> e nos casos determinados pela Agencia Nacional de </w:t>
      </w:r>
      <w:proofErr w:type="spellStart"/>
      <w:r w:rsidR="006554D3" w:rsidRPr="002A1C89">
        <w:t>Saúde-ANS</w:t>
      </w:r>
      <w:proofErr w:type="spellEnd"/>
      <w:r w:rsidRPr="002A1C89">
        <w:t>;</w:t>
      </w:r>
    </w:p>
    <w:p w:rsidR="002426C6" w:rsidRPr="002426C6" w:rsidRDefault="002426C6" w:rsidP="002426C6">
      <w:pPr>
        <w:spacing w:after="120"/>
        <w:ind w:firstLine="851"/>
        <w:jc w:val="both"/>
      </w:pPr>
      <w:r w:rsidRPr="002426C6">
        <w:rPr>
          <w:b/>
          <w:bCs/>
        </w:rPr>
        <w:t>I</w:t>
      </w:r>
      <w:r w:rsidR="00846889">
        <w:rPr>
          <w:b/>
          <w:bCs/>
        </w:rPr>
        <w:t>I</w:t>
      </w:r>
      <w:r w:rsidRPr="002426C6">
        <w:rPr>
          <w:b/>
          <w:bCs/>
        </w:rPr>
        <w:t xml:space="preserve"> -</w:t>
      </w:r>
      <w:r w:rsidRPr="002426C6">
        <w:t xml:space="preserve"> cirurgias e tratamentos exclusivamente efetuados com fins estéticos;</w:t>
      </w:r>
    </w:p>
    <w:p w:rsidR="002426C6" w:rsidRPr="002426C6" w:rsidRDefault="002426C6" w:rsidP="002426C6">
      <w:pPr>
        <w:spacing w:after="120"/>
        <w:ind w:firstLine="851"/>
        <w:jc w:val="both"/>
      </w:pPr>
      <w:r w:rsidRPr="002426C6">
        <w:rPr>
          <w:b/>
          <w:bCs/>
        </w:rPr>
        <w:t>I</w:t>
      </w:r>
      <w:r w:rsidR="00846889">
        <w:rPr>
          <w:b/>
          <w:bCs/>
        </w:rPr>
        <w:t>I</w:t>
      </w:r>
      <w:r w:rsidRPr="002426C6">
        <w:rPr>
          <w:b/>
          <w:bCs/>
        </w:rPr>
        <w:t>I -</w:t>
      </w:r>
      <w:r w:rsidRPr="002426C6">
        <w:t xml:space="preserve"> aparelhos (órtese</w:t>
      </w:r>
      <w:r w:rsidR="001C740F">
        <w:t>s</w:t>
      </w:r>
      <w:r w:rsidRPr="002426C6">
        <w:t xml:space="preserve"> e próteses);</w:t>
      </w:r>
    </w:p>
    <w:p w:rsidR="002426C6" w:rsidRPr="002426C6" w:rsidRDefault="002426C6" w:rsidP="002426C6">
      <w:pPr>
        <w:spacing w:after="120"/>
        <w:ind w:firstLine="851"/>
        <w:jc w:val="both"/>
      </w:pPr>
      <w:r w:rsidRPr="002426C6">
        <w:rPr>
          <w:b/>
          <w:bCs/>
        </w:rPr>
        <w:t>I</w:t>
      </w:r>
      <w:r w:rsidR="00846889">
        <w:rPr>
          <w:b/>
          <w:bCs/>
        </w:rPr>
        <w:t>V</w:t>
      </w:r>
      <w:r w:rsidRPr="002426C6">
        <w:rPr>
          <w:b/>
          <w:bCs/>
        </w:rPr>
        <w:t xml:space="preserve"> -</w:t>
      </w:r>
      <w:r w:rsidRPr="002426C6">
        <w:t xml:space="preserve"> </w:t>
      </w:r>
      <w:proofErr w:type="spellStart"/>
      <w:proofErr w:type="gramStart"/>
      <w:r w:rsidRPr="002426C6">
        <w:t>ortofonos</w:t>
      </w:r>
      <w:proofErr w:type="spellEnd"/>
      <w:proofErr w:type="gramEnd"/>
      <w:r w:rsidRPr="002426C6">
        <w:t xml:space="preserve"> e outros, aviamento de óculos, de lentes de qualquer natureza, próteses cardiovasculares, válvulas, aparelhos de complementação ou para substituição de funções;</w:t>
      </w:r>
    </w:p>
    <w:p w:rsidR="002426C6" w:rsidRPr="002426C6" w:rsidRDefault="002426C6" w:rsidP="002426C6">
      <w:pPr>
        <w:spacing w:after="120"/>
        <w:ind w:firstLine="851"/>
        <w:jc w:val="both"/>
      </w:pPr>
      <w:r w:rsidRPr="002426C6">
        <w:rPr>
          <w:b/>
          <w:bCs/>
        </w:rPr>
        <w:t>V -</w:t>
      </w:r>
      <w:r w:rsidRPr="002426C6">
        <w:t xml:space="preserve"> transplantes, implantes e diálises;</w:t>
      </w:r>
    </w:p>
    <w:p w:rsidR="002426C6" w:rsidRPr="002426C6" w:rsidRDefault="002426C6" w:rsidP="002426C6">
      <w:pPr>
        <w:spacing w:after="120"/>
        <w:ind w:firstLine="851"/>
        <w:jc w:val="both"/>
      </w:pPr>
      <w:r w:rsidRPr="002426C6">
        <w:rPr>
          <w:b/>
          <w:bCs/>
        </w:rPr>
        <w:t>VI -</w:t>
      </w:r>
      <w:r w:rsidRPr="002426C6">
        <w:t xml:space="preserve"> despesas extraordinárias de toaletes, e gastos habituais com material descartável;</w:t>
      </w:r>
    </w:p>
    <w:p w:rsidR="002426C6" w:rsidRPr="002426C6" w:rsidRDefault="002426C6" w:rsidP="002426C6">
      <w:pPr>
        <w:spacing w:after="120"/>
        <w:ind w:firstLine="851"/>
        <w:jc w:val="both"/>
      </w:pPr>
      <w:r w:rsidRPr="002426C6">
        <w:rPr>
          <w:b/>
          <w:bCs/>
        </w:rPr>
        <w:t>VII -</w:t>
      </w:r>
      <w:r w:rsidRPr="002426C6">
        <w:t xml:space="preserve"> moléstias de notificação e isolamento compulsório, por parte da autoridade sanitária, serão de responsabilidade do poder público estadual e federal;</w:t>
      </w:r>
    </w:p>
    <w:p w:rsidR="002426C6" w:rsidRPr="002426C6" w:rsidRDefault="002426C6" w:rsidP="002426C6">
      <w:pPr>
        <w:spacing w:after="120"/>
        <w:ind w:firstLine="851"/>
        <w:jc w:val="both"/>
      </w:pPr>
      <w:r w:rsidRPr="002426C6">
        <w:rPr>
          <w:b/>
          <w:bCs/>
        </w:rPr>
        <w:t>VIII -</w:t>
      </w:r>
      <w:r w:rsidRPr="002426C6">
        <w:t xml:space="preserve"> lesões, acidentes provocados por uso de entorpecentes e/ou psicotrópicos, embriaguês, ato ilícito ou tentativa de suicídio.</w:t>
      </w:r>
    </w:p>
    <w:p w:rsidR="002426C6" w:rsidRDefault="00270534" w:rsidP="002426C6">
      <w:pPr>
        <w:spacing w:after="120"/>
        <w:ind w:firstLine="851"/>
        <w:jc w:val="both"/>
      </w:pPr>
      <w:r>
        <w:rPr>
          <w:b/>
          <w:bCs/>
        </w:rPr>
        <w:t>§ 1º</w:t>
      </w:r>
      <w:r w:rsidR="002426C6" w:rsidRPr="002426C6">
        <w:rPr>
          <w:b/>
          <w:bCs/>
        </w:rPr>
        <w:t>.</w:t>
      </w:r>
      <w:r w:rsidR="002426C6" w:rsidRPr="002426C6">
        <w:t xml:space="preserve"> Enquanto </w:t>
      </w:r>
      <w:r w:rsidR="001D6835">
        <w:t xml:space="preserve">contratada ou </w:t>
      </w:r>
      <w:r w:rsidR="002426C6" w:rsidRPr="002426C6">
        <w:t xml:space="preserve">conveniada, a assistência à saúde será em conformidade com os termos </w:t>
      </w:r>
      <w:r w:rsidR="001D6835">
        <w:t>do contrato ou convênio.</w:t>
      </w:r>
    </w:p>
    <w:p w:rsidR="00694469" w:rsidRPr="00694469" w:rsidRDefault="00270534" w:rsidP="00270534">
      <w:pPr>
        <w:spacing w:after="120"/>
        <w:ind w:firstLine="851"/>
        <w:jc w:val="both"/>
      </w:pPr>
      <w:r w:rsidRPr="00694469">
        <w:rPr>
          <w:b/>
          <w:bCs/>
        </w:rPr>
        <w:t>§ 2º.</w:t>
      </w:r>
      <w:r w:rsidRPr="00694469">
        <w:rPr>
          <w:bCs/>
        </w:rPr>
        <w:t xml:space="preserve"> Caso existam taxas com adesão ou inscrição nessas empresas</w:t>
      </w:r>
      <w:r w:rsidRPr="00694469">
        <w:t xml:space="preserve"> contratadas ou conveniadas que assegurem planos de saúde para usuários (segurados e dependentes) do Fundo de Assistência à Saúde dos Servidores Públicos Municipais - FASSM</w:t>
      </w:r>
      <w:r w:rsidR="004A1B87" w:rsidRPr="00694469">
        <w:t xml:space="preserve">, </w:t>
      </w:r>
      <w:r w:rsidR="00694469" w:rsidRPr="00694469">
        <w:t xml:space="preserve">bem como taxas de emissão ou reemissão de carteiras/cartões, </w:t>
      </w:r>
      <w:r w:rsidR="004A1B87" w:rsidRPr="00694469">
        <w:t xml:space="preserve">as despesas serão custeadas </w:t>
      </w:r>
      <w:r w:rsidR="00694469" w:rsidRPr="00694469">
        <w:t>pelos usuários (segurados e dependentes).</w:t>
      </w:r>
    </w:p>
    <w:p w:rsidR="00AB4130" w:rsidRDefault="00AB4130" w:rsidP="00F06B79">
      <w:pPr>
        <w:spacing w:after="120"/>
        <w:ind w:firstLine="851"/>
        <w:jc w:val="both"/>
      </w:pPr>
    </w:p>
    <w:p w:rsidR="00DE3817" w:rsidRPr="00970DE5" w:rsidRDefault="00DE3817" w:rsidP="00DE3817">
      <w:pPr>
        <w:spacing w:after="120"/>
        <w:jc w:val="center"/>
        <w:rPr>
          <w:b/>
        </w:rPr>
      </w:pPr>
      <w:r w:rsidRPr="00970DE5">
        <w:rPr>
          <w:b/>
        </w:rPr>
        <w:t xml:space="preserve">Das Fontes de Custeio do </w:t>
      </w:r>
      <w:r>
        <w:rPr>
          <w:b/>
        </w:rPr>
        <w:t>FASSM</w:t>
      </w:r>
    </w:p>
    <w:p w:rsidR="00F06B79" w:rsidRDefault="00F06B79" w:rsidP="00F06B79">
      <w:pPr>
        <w:pStyle w:val="Default"/>
        <w:spacing w:after="120"/>
        <w:ind w:firstLine="851"/>
        <w:jc w:val="both"/>
      </w:pPr>
      <w:r w:rsidRPr="00413AD2">
        <w:rPr>
          <w:b/>
        </w:rPr>
        <w:t xml:space="preserve">Art. </w:t>
      </w:r>
      <w:r w:rsidR="00D212FF">
        <w:rPr>
          <w:b/>
        </w:rPr>
        <w:t>3</w:t>
      </w:r>
      <w:r w:rsidR="001C740F">
        <w:rPr>
          <w:b/>
        </w:rPr>
        <w:t>8</w:t>
      </w:r>
      <w:r>
        <w:rPr>
          <w:b/>
        </w:rPr>
        <w:t>.</w:t>
      </w:r>
      <w:r w:rsidRPr="00413AD2">
        <w:rPr>
          <w:b/>
        </w:rPr>
        <w:t xml:space="preserve"> </w:t>
      </w:r>
      <w:r w:rsidRPr="00413AD2">
        <w:t xml:space="preserve">Constituem recursos do </w:t>
      </w:r>
      <w:r>
        <w:rPr>
          <w:rFonts w:eastAsia="Times New Roman"/>
        </w:rPr>
        <w:t>Fundo de Assistência à Saúde d</w:t>
      </w:r>
      <w:r w:rsidRPr="00575CC3">
        <w:rPr>
          <w:rFonts w:eastAsia="Times New Roman"/>
        </w:rPr>
        <w:t xml:space="preserve">os Servidores </w:t>
      </w:r>
      <w:r>
        <w:rPr>
          <w:rFonts w:eastAsia="Times New Roman"/>
        </w:rPr>
        <w:t xml:space="preserve">Públicos </w:t>
      </w:r>
      <w:r w:rsidRPr="00575CC3">
        <w:rPr>
          <w:rFonts w:eastAsia="Times New Roman"/>
        </w:rPr>
        <w:t>Municipais - FASSM</w:t>
      </w:r>
      <w:r w:rsidRPr="00413AD2">
        <w:t>:</w:t>
      </w:r>
    </w:p>
    <w:p w:rsidR="00F06B79" w:rsidRPr="00F06B79" w:rsidRDefault="00F06B79" w:rsidP="00F06B79">
      <w:pPr>
        <w:pStyle w:val="Default"/>
        <w:spacing w:after="120"/>
        <w:ind w:firstLine="851"/>
        <w:jc w:val="both"/>
      </w:pPr>
      <w:r w:rsidRPr="00F06B79">
        <w:rPr>
          <w:b/>
        </w:rPr>
        <w:t>I -</w:t>
      </w:r>
      <w:r w:rsidRPr="00F06B79">
        <w:t xml:space="preserve"> o produto da arrecadação das contribuições dos servidores, no percentual de 5,00% (cinco por cento) incidente sobre o valor bruto da remuneração mensal do servidor ativo, do provento ou da pensão do servidor inativo ou pensionista, somando-se as matrículas quando for o caso.</w:t>
      </w:r>
    </w:p>
    <w:p w:rsidR="00F06B79" w:rsidRPr="00F06B79" w:rsidRDefault="00F06B79" w:rsidP="00F06B79">
      <w:pPr>
        <w:pStyle w:val="Default"/>
        <w:spacing w:after="120"/>
        <w:ind w:firstLine="851"/>
        <w:jc w:val="both"/>
      </w:pPr>
      <w:r w:rsidRPr="00F06B79">
        <w:rPr>
          <w:b/>
        </w:rPr>
        <w:t>a)</w:t>
      </w:r>
      <w:r w:rsidRPr="00F06B79">
        <w:t xml:space="preserve"> o produto da arrecadação das contribuições dos servidores no percentual de 2% (dois por cento), além do percentual fixado sobre remuneração, provento ou pensão, para os servidores de </w:t>
      </w:r>
      <w:r w:rsidRPr="00F06B79">
        <w:lastRenderedPageBreak/>
        <w:t>qualquer condição, enquadrados neste inciso, casados ou vivendo em união estável, que optativamente incluam como dependente o cônjuge ou companheiro(a);</w:t>
      </w:r>
    </w:p>
    <w:p w:rsidR="00F06B79" w:rsidRDefault="00F06B79" w:rsidP="00F06B79">
      <w:pPr>
        <w:pStyle w:val="Default"/>
        <w:spacing w:after="120"/>
        <w:ind w:firstLine="851"/>
        <w:jc w:val="both"/>
      </w:pPr>
      <w:r w:rsidRPr="00F06B79">
        <w:rPr>
          <w:b/>
        </w:rPr>
        <w:t>II -</w:t>
      </w:r>
      <w:r w:rsidRPr="00F06B79">
        <w:t xml:space="preserve"> o produto da arrecadação das contribuições do Município (Poder Executivo e Poder Legislativo), no percentual de 5,00% (cinco por cento) sobre o total da remuneração, provento ou pensão dos servidores inscritos no FASSM, a que se refere o inciso I deste artigo;</w:t>
      </w:r>
    </w:p>
    <w:p w:rsidR="00F06B79" w:rsidRDefault="00F06B79" w:rsidP="00F06B79">
      <w:pPr>
        <w:pStyle w:val="Default"/>
        <w:spacing w:after="120"/>
        <w:ind w:firstLine="851"/>
        <w:jc w:val="both"/>
      </w:pPr>
      <w:r w:rsidRPr="000A2CA6">
        <w:rPr>
          <w:b/>
        </w:rPr>
        <w:t>III -</w:t>
      </w:r>
      <w:r>
        <w:rPr>
          <w:b/>
        </w:rPr>
        <w:t xml:space="preserve"> </w:t>
      </w:r>
      <w:r w:rsidRPr="00EE591D">
        <w:t>o</w:t>
      </w:r>
      <w:r>
        <w:t xml:space="preserve"> produto da arrecadação do fator moderador e seus encargos;</w:t>
      </w:r>
    </w:p>
    <w:p w:rsidR="00F06B79" w:rsidRDefault="007C0511" w:rsidP="00F06B79">
      <w:pPr>
        <w:pStyle w:val="Default"/>
        <w:spacing w:after="120"/>
        <w:ind w:firstLine="851"/>
        <w:jc w:val="both"/>
      </w:pPr>
      <w:r>
        <w:rPr>
          <w:b/>
        </w:rPr>
        <w:t>I</w:t>
      </w:r>
      <w:r w:rsidR="00F06B79" w:rsidRPr="000A2CA6">
        <w:rPr>
          <w:b/>
        </w:rPr>
        <w:t>V -</w:t>
      </w:r>
      <w:r w:rsidR="00F06B79" w:rsidRPr="00413AD2">
        <w:t xml:space="preserve"> o produto dos encargos devidos pelos contribuintes em decorrência da inobservância de suas obrigações;</w:t>
      </w:r>
    </w:p>
    <w:p w:rsidR="007C0511" w:rsidRDefault="007C0511" w:rsidP="007C0511">
      <w:pPr>
        <w:pStyle w:val="Default"/>
        <w:spacing w:after="120"/>
        <w:ind w:firstLine="851"/>
        <w:jc w:val="both"/>
      </w:pPr>
      <w:r>
        <w:rPr>
          <w:b/>
        </w:rPr>
        <w:t>V</w:t>
      </w:r>
      <w:r w:rsidRPr="000A2CA6">
        <w:rPr>
          <w:b/>
        </w:rPr>
        <w:t xml:space="preserve"> -</w:t>
      </w:r>
      <w:r w:rsidRPr="00413AD2">
        <w:t xml:space="preserve"> a atualização monetária e rendimentos da eventual aplicação </w:t>
      </w:r>
      <w:r>
        <w:t xml:space="preserve">financeira </w:t>
      </w:r>
      <w:r w:rsidRPr="00413AD2">
        <w:t>do saldo dos recursos do FASSM;</w:t>
      </w:r>
    </w:p>
    <w:p w:rsidR="00F06B79" w:rsidRDefault="00F06B79" w:rsidP="00F06B79">
      <w:pPr>
        <w:pStyle w:val="Default"/>
        <w:spacing w:after="120"/>
        <w:ind w:firstLine="851"/>
        <w:jc w:val="both"/>
      </w:pPr>
      <w:r w:rsidRPr="00952A1B">
        <w:rPr>
          <w:b/>
        </w:rPr>
        <w:t>V</w:t>
      </w:r>
      <w:r>
        <w:rPr>
          <w:b/>
        </w:rPr>
        <w:t>I</w:t>
      </w:r>
      <w:r w:rsidRPr="00EE591D">
        <w:t xml:space="preserve"> </w:t>
      </w:r>
      <w:r>
        <w:t xml:space="preserve">- </w:t>
      </w:r>
      <w:r w:rsidRPr="00EE591D">
        <w:t>as contribuições complementares, suplementares ou extraordinárias que vierem a ser instituídas</w:t>
      </w:r>
      <w:r>
        <w:t>;</w:t>
      </w:r>
    </w:p>
    <w:p w:rsidR="00F06B79" w:rsidRPr="00952A1B" w:rsidRDefault="00F06B79" w:rsidP="00F06B79">
      <w:pPr>
        <w:pStyle w:val="Default"/>
        <w:spacing w:after="120"/>
        <w:ind w:firstLine="851"/>
        <w:jc w:val="both"/>
      </w:pPr>
      <w:r w:rsidRPr="00952A1B">
        <w:rPr>
          <w:b/>
        </w:rPr>
        <w:t>V</w:t>
      </w:r>
      <w:r>
        <w:rPr>
          <w:b/>
        </w:rPr>
        <w:t>II</w:t>
      </w:r>
      <w:r w:rsidRPr="00952A1B">
        <w:rPr>
          <w:b/>
        </w:rPr>
        <w:t xml:space="preserve"> -</w:t>
      </w:r>
      <w:r w:rsidRPr="00952A1B">
        <w:t xml:space="preserve"> doações, subvenções e legados;</w:t>
      </w:r>
    </w:p>
    <w:p w:rsidR="00F06B79" w:rsidRDefault="00F06B79" w:rsidP="00F06B79">
      <w:pPr>
        <w:pStyle w:val="Default"/>
        <w:spacing w:after="120"/>
        <w:ind w:firstLine="851"/>
        <w:jc w:val="both"/>
      </w:pPr>
      <w:r w:rsidRPr="000A2CA6">
        <w:rPr>
          <w:b/>
        </w:rPr>
        <w:t>V</w:t>
      </w:r>
      <w:r>
        <w:rPr>
          <w:b/>
        </w:rPr>
        <w:t>III</w:t>
      </w:r>
      <w:r w:rsidRPr="000A2CA6">
        <w:rPr>
          <w:b/>
        </w:rPr>
        <w:t xml:space="preserve"> -</w:t>
      </w:r>
      <w:r w:rsidRPr="00413AD2">
        <w:t xml:space="preserve"> outros recursos que lhes sejam destinados.</w:t>
      </w:r>
    </w:p>
    <w:p w:rsidR="007D227B" w:rsidRDefault="00F15877" w:rsidP="00662638">
      <w:pPr>
        <w:pStyle w:val="Default"/>
        <w:spacing w:after="120"/>
        <w:ind w:firstLine="851"/>
        <w:jc w:val="both"/>
      </w:pPr>
      <w:r w:rsidRPr="00F72B32">
        <w:rPr>
          <w:b/>
          <w:bCs/>
        </w:rPr>
        <w:t xml:space="preserve">§ 1º. </w:t>
      </w:r>
      <w:r w:rsidR="007D227B">
        <w:t>As receitas serão utilizadas, obrigatória e exclusivamente, para cobertura dos serviços e manutenção do FASSM, sob pena de responsabilização de seus gestores, nas esferas cível, penal e administrativa</w:t>
      </w:r>
      <w:r>
        <w:t>.</w:t>
      </w:r>
    </w:p>
    <w:p w:rsidR="00BF6765" w:rsidRDefault="00BF6765" w:rsidP="00A81C31">
      <w:pPr>
        <w:spacing w:after="120"/>
        <w:ind w:firstLine="851"/>
        <w:jc w:val="both"/>
      </w:pPr>
      <w:r w:rsidRPr="00BF6765">
        <w:rPr>
          <w:b/>
        </w:rPr>
        <w:t xml:space="preserve">§ </w:t>
      </w:r>
      <w:r w:rsidR="00041889">
        <w:rPr>
          <w:b/>
        </w:rPr>
        <w:t>2</w:t>
      </w:r>
      <w:r w:rsidRPr="00BF6765">
        <w:rPr>
          <w:b/>
        </w:rPr>
        <w:t>º.</w:t>
      </w:r>
      <w:r>
        <w:t xml:space="preserve"> Constatado desequilíbrio financeiro do Sistema FASSM, caracterizado pelo pagamento de despesas superiores à arrecadação no ano orçamentário, deverá ser encaminhado projeto de lei com Plano de Cobertura do Déficit Financeiro e Atuarial, prevendo novas fontes e formas de financiamento e de gestão dos benefícios, suficientes para restabelecer a saúde financeira e atuarial do Sistema.</w:t>
      </w:r>
    </w:p>
    <w:p w:rsidR="005B3BFB" w:rsidRDefault="005B3BFB" w:rsidP="00A81C31">
      <w:pPr>
        <w:spacing w:after="120"/>
        <w:ind w:firstLine="851"/>
        <w:jc w:val="both"/>
      </w:pPr>
    </w:p>
    <w:p w:rsidR="00AE67D4" w:rsidRPr="00970DE5" w:rsidRDefault="00AE67D4" w:rsidP="00AE67D4">
      <w:pPr>
        <w:spacing w:after="120"/>
        <w:jc w:val="center"/>
        <w:rPr>
          <w:b/>
        </w:rPr>
      </w:pPr>
      <w:r w:rsidRPr="00970DE5">
        <w:rPr>
          <w:b/>
        </w:rPr>
        <w:t>D</w:t>
      </w:r>
      <w:r>
        <w:rPr>
          <w:b/>
        </w:rPr>
        <w:t>o Orçamento e da Gestão dos Recursos</w:t>
      </w:r>
      <w:r w:rsidRPr="00970DE5">
        <w:rPr>
          <w:b/>
        </w:rPr>
        <w:t xml:space="preserve"> do </w:t>
      </w:r>
      <w:r>
        <w:rPr>
          <w:b/>
        </w:rPr>
        <w:t>FASSM</w:t>
      </w:r>
    </w:p>
    <w:p w:rsidR="00CE5C32" w:rsidRDefault="00CE5C32" w:rsidP="00662638">
      <w:pPr>
        <w:pStyle w:val="Default"/>
        <w:spacing w:after="120"/>
        <w:ind w:firstLine="851"/>
        <w:jc w:val="both"/>
      </w:pPr>
      <w:r w:rsidRPr="009A5BB6">
        <w:rPr>
          <w:rFonts w:eastAsia="Times New Roman"/>
          <w:b/>
          <w:bCs/>
        </w:rPr>
        <w:t xml:space="preserve">Art. </w:t>
      </w:r>
      <w:r w:rsidR="009A5BB6" w:rsidRPr="009A5BB6">
        <w:rPr>
          <w:rFonts w:eastAsia="Times New Roman"/>
          <w:b/>
          <w:bCs/>
        </w:rPr>
        <w:t>3</w:t>
      </w:r>
      <w:r w:rsidR="001C740F">
        <w:rPr>
          <w:rFonts w:eastAsia="Times New Roman"/>
          <w:b/>
          <w:bCs/>
        </w:rPr>
        <w:t>9</w:t>
      </w:r>
      <w:r w:rsidR="00E7321C" w:rsidRPr="009A5BB6">
        <w:rPr>
          <w:rFonts w:eastAsia="Times New Roman"/>
          <w:b/>
          <w:bCs/>
        </w:rPr>
        <w:t>.</w:t>
      </w:r>
      <w:r w:rsidRPr="009A5BB6">
        <w:rPr>
          <w:rFonts w:eastAsia="Times New Roman"/>
        </w:rPr>
        <w:t xml:space="preserve"> Os recursos do FASSM integrarão o orçamento da Secretaria Municipal da</w:t>
      </w:r>
      <w:r w:rsidRPr="00CF33CB">
        <w:rPr>
          <w:rFonts w:eastAsia="Times New Roman"/>
        </w:rPr>
        <w:t xml:space="preserve"> Administração, </w:t>
      </w:r>
      <w:r w:rsidR="00CF33CB" w:rsidRPr="00CF33CB">
        <w:rPr>
          <w:rFonts w:eastAsia="Times New Roman"/>
        </w:rPr>
        <w:t>e</w:t>
      </w:r>
      <w:r w:rsidR="00CF33CB" w:rsidRPr="00CF33CB">
        <w:t xml:space="preserve"> a contabilidade evidenciará a situação financeira, patrimonial e orçamentária do FASSM, observados os padrões e normas estabelecidas na legislação pertinente.</w:t>
      </w:r>
    </w:p>
    <w:p w:rsidR="004B143F" w:rsidRDefault="007112AA" w:rsidP="00662638">
      <w:pPr>
        <w:pStyle w:val="Default"/>
        <w:spacing w:after="120"/>
        <w:ind w:firstLine="851"/>
        <w:jc w:val="both"/>
        <w:rPr>
          <w:rFonts w:eastAsia="Times New Roman"/>
        </w:rPr>
      </w:pPr>
      <w:r w:rsidRPr="002541F6">
        <w:rPr>
          <w:b/>
        </w:rPr>
        <w:t xml:space="preserve">Art. </w:t>
      </w:r>
      <w:r w:rsidR="001C740F" w:rsidRPr="002541F6">
        <w:rPr>
          <w:b/>
        </w:rPr>
        <w:t>40</w:t>
      </w:r>
      <w:r w:rsidR="00E7321C" w:rsidRPr="002541F6">
        <w:rPr>
          <w:b/>
        </w:rPr>
        <w:t>.</w:t>
      </w:r>
      <w:r w:rsidRPr="002541F6">
        <w:rPr>
          <w:b/>
        </w:rPr>
        <w:t xml:space="preserve"> </w:t>
      </w:r>
      <w:r w:rsidR="004B143F" w:rsidRPr="002541F6">
        <w:t>É de competência</w:t>
      </w:r>
      <w:r w:rsidR="004B143F" w:rsidRPr="002541F6">
        <w:rPr>
          <w:b/>
        </w:rPr>
        <w:t xml:space="preserve"> </w:t>
      </w:r>
      <w:r w:rsidR="004B143F" w:rsidRPr="002541F6">
        <w:t>d</w:t>
      </w:r>
      <w:r w:rsidRPr="002541F6">
        <w:rPr>
          <w:rFonts w:eastAsia="Times New Roman"/>
        </w:rPr>
        <w:t xml:space="preserve">os </w:t>
      </w:r>
      <w:r w:rsidR="00CF33CB" w:rsidRPr="002541F6">
        <w:rPr>
          <w:rFonts w:eastAsia="Times New Roman"/>
        </w:rPr>
        <w:t>Poder</w:t>
      </w:r>
      <w:r w:rsidR="00A81C31" w:rsidRPr="002541F6">
        <w:rPr>
          <w:rFonts w:eastAsia="Times New Roman"/>
        </w:rPr>
        <w:t>es</w:t>
      </w:r>
      <w:r w:rsidR="00CF33CB" w:rsidRPr="002541F6">
        <w:rPr>
          <w:rFonts w:eastAsia="Times New Roman"/>
        </w:rPr>
        <w:t xml:space="preserve"> Executivo e </w:t>
      </w:r>
      <w:r w:rsidR="00A81C31" w:rsidRPr="002541F6">
        <w:rPr>
          <w:rFonts w:eastAsia="Times New Roman"/>
        </w:rPr>
        <w:t>Legislativo</w:t>
      </w:r>
      <w:r w:rsidRPr="002541F6">
        <w:rPr>
          <w:rFonts w:eastAsia="Times New Roman"/>
        </w:rPr>
        <w:t xml:space="preserve">, </w:t>
      </w:r>
      <w:r w:rsidR="00814D2E" w:rsidRPr="002541F6">
        <w:rPr>
          <w:rFonts w:eastAsia="Times New Roman"/>
        </w:rPr>
        <w:t xml:space="preserve">que ficam autorizados a </w:t>
      </w:r>
      <w:r w:rsidRPr="002541F6">
        <w:rPr>
          <w:rFonts w:eastAsia="Times New Roman"/>
        </w:rPr>
        <w:t xml:space="preserve">proceder o desconto </w:t>
      </w:r>
      <w:r w:rsidR="00353901" w:rsidRPr="002541F6">
        <w:rPr>
          <w:rFonts w:eastAsia="Times New Roman"/>
        </w:rPr>
        <w:t xml:space="preserve">na folha mensal de pagamento de pessoal dos servidores, </w:t>
      </w:r>
      <w:r w:rsidRPr="002541F6">
        <w:rPr>
          <w:rFonts w:eastAsia="Times New Roman"/>
        </w:rPr>
        <w:t>da contribuição</w:t>
      </w:r>
      <w:r w:rsidR="00353901" w:rsidRPr="002541F6">
        <w:rPr>
          <w:rFonts w:eastAsia="Times New Roman"/>
        </w:rPr>
        <w:t>,</w:t>
      </w:r>
      <w:r w:rsidR="005E70B3" w:rsidRPr="002541F6">
        <w:rPr>
          <w:rFonts w:eastAsia="Times New Roman"/>
        </w:rPr>
        <w:t xml:space="preserve"> do fator moderador</w:t>
      </w:r>
      <w:r w:rsidR="00353901" w:rsidRPr="002541F6">
        <w:rPr>
          <w:rFonts w:eastAsia="Times New Roman"/>
        </w:rPr>
        <w:t xml:space="preserve"> e </w:t>
      </w:r>
      <w:r w:rsidR="00814D2E" w:rsidRPr="002541F6">
        <w:rPr>
          <w:rFonts w:eastAsia="Times New Roman"/>
        </w:rPr>
        <w:t xml:space="preserve">dos </w:t>
      </w:r>
      <w:r w:rsidR="00353901" w:rsidRPr="002541F6">
        <w:rPr>
          <w:rFonts w:eastAsia="Times New Roman"/>
        </w:rPr>
        <w:t>encargos</w:t>
      </w:r>
      <w:r w:rsidR="001F32D7">
        <w:rPr>
          <w:rFonts w:eastAsia="Times New Roman"/>
        </w:rPr>
        <w:t>,</w:t>
      </w:r>
      <w:r w:rsidR="005E70B3" w:rsidRPr="002541F6">
        <w:rPr>
          <w:rFonts w:eastAsia="Times New Roman"/>
        </w:rPr>
        <w:t xml:space="preserve"> </w:t>
      </w:r>
      <w:r w:rsidR="004B143F" w:rsidRPr="002541F6">
        <w:rPr>
          <w:rFonts w:eastAsia="Times New Roman"/>
        </w:rPr>
        <w:t xml:space="preserve">devidos </w:t>
      </w:r>
      <w:r w:rsidR="00040235" w:rsidRPr="002541F6">
        <w:rPr>
          <w:rFonts w:eastAsia="Times New Roman"/>
        </w:rPr>
        <w:t xml:space="preserve">pelos mesmos </w:t>
      </w:r>
      <w:r w:rsidR="004B143F" w:rsidRPr="002541F6">
        <w:rPr>
          <w:rFonts w:eastAsia="Times New Roman"/>
        </w:rPr>
        <w:t>ao FASSM e recolhê-los</w:t>
      </w:r>
      <w:r w:rsidR="001A4B54" w:rsidRPr="002541F6">
        <w:rPr>
          <w:rFonts w:eastAsia="Times New Roman"/>
        </w:rPr>
        <w:t xml:space="preserve"> ao F</w:t>
      </w:r>
      <w:r w:rsidR="004B143F" w:rsidRPr="002541F6">
        <w:rPr>
          <w:rFonts w:eastAsia="Times New Roman"/>
        </w:rPr>
        <w:t>undo</w:t>
      </w:r>
      <w:r w:rsidRPr="002541F6">
        <w:rPr>
          <w:rFonts w:eastAsia="Times New Roman"/>
        </w:rPr>
        <w:t>,</w:t>
      </w:r>
      <w:r w:rsidRPr="00836B71">
        <w:rPr>
          <w:rFonts w:eastAsia="Times New Roman"/>
        </w:rPr>
        <w:t xml:space="preserve"> </w:t>
      </w:r>
      <w:r w:rsidRPr="001F32D7">
        <w:rPr>
          <w:rFonts w:eastAsia="Times New Roman"/>
        </w:rPr>
        <w:t>ju</w:t>
      </w:r>
      <w:r w:rsidR="004B143F" w:rsidRPr="001F32D7">
        <w:rPr>
          <w:rFonts w:eastAsia="Times New Roman"/>
        </w:rPr>
        <w:t>ntamente com a contribuição do Ó</w:t>
      </w:r>
      <w:r w:rsidRPr="001F32D7">
        <w:rPr>
          <w:rFonts w:eastAsia="Times New Roman"/>
        </w:rPr>
        <w:t xml:space="preserve">rgão, até o </w:t>
      </w:r>
      <w:r w:rsidR="00CC5F60" w:rsidRPr="001F32D7">
        <w:rPr>
          <w:rFonts w:eastAsia="Times New Roman"/>
        </w:rPr>
        <w:t>8º (</w:t>
      </w:r>
      <w:r w:rsidRPr="001F32D7">
        <w:rPr>
          <w:rFonts w:eastAsia="Times New Roman"/>
        </w:rPr>
        <w:t>oitavo</w:t>
      </w:r>
      <w:r w:rsidR="00CC5F60" w:rsidRPr="001F32D7">
        <w:rPr>
          <w:rFonts w:eastAsia="Times New Roman"/>
        </w:rPr>
        <w:t>)</w:t>
      </w:r>
      <w:r w:rsidRPr="001F32D7">
        <w:rPr>
          <w:rFonts w:eastAsia="Times New Roman"/>
        </w:rPr>
        <w:t xml:space="preserve"> dia útil do mês seguinte àquele a qu</w:t>
      </w:r>
      <w:r w:rsidR="001A4B54" w:rsidRPr="001F32D7">
        <w:rPr>
          <w:rFonts w:eastAsia="Times New Roman"/>
        </w:rPr>
        <w:t>e se referirem</w:t>
      </w:r>
      <w:r w:rsidR="004B143F" w:rsidRPr="001F32D7">
        <w:rPr>
          <w:rFonts w:eastAsia="Times New Roman"/>
        </w:rPr>
        <w:t xml:space="preserve"> as contribuições</w:t>
      </w:r>
      <w:r w:rsidR="001F32D7" w:rsidRPr="001F32D7">
        <w:rPr>
          <w:rFonts w:eastAsia="Times New Roman"/>
        </w:rPr>
        <w:t>.</w:t>
      </w:r>
    </w:p>
    <w:p w:rsidR="00E25469" w:rsidRPr="008F79BD" w:rsidRDefault="00E25469" w:rsidP="00662638">
      <w:pPr>
        <w:pStyle w:val="Default"/>
        <w:spacing w:after="120"/>
        <w:ind w:firstLine="851"/>
        <w:jc w:val="both"/>
        <w:rPr>
          <w:rFonts w:eastAsia="Times New Roman"/>
        </w:rPr>
      </w:pPr>
      <w:r w:rsidRPr="008F79BD">
        <w:rPr>
          <w:rFonts w:eastAsia="Times New Roman"/>
          <w:b/>
          <w:bCs/>
        </w:rPr>
        <w:t xml:space="preserve">Art. </w:t>
      </w:r>
      <w:r w:rsidR="004C2FFC">
        <w:rPr>
          <w:rFonts w:eastAsia="Times New Roman"/>
          <w:b/>
          <w:bCs/>
        </w:rPr>
        <w:t>4</w:t>
      </w:r>
      <w:r w:rsidR="001C740F">
        <w:rPr>
          <w:rFonts w:eastAsia="Times New Roman"/>
          <w:b/>
          <w:bCs/>
        </w:rPr>
        <w:t>1</w:t>
      </w:r>
      <w:r w:rsidR="00E7321C">
        <w:rPr>
          <w:rFonts w:eastAsia="Times New Roman"/>
          <w:b/>
          <w:bCs/>
        </w:rPr>
        <w:t>.</w:t>
      </w:r>
      <w:r w:rsidRPr="008F79BD">
        <w:rPr>
          <w:rFonts w:eastAsia="Times New Roman"/>
        </w:rPr>
        <w:t xml:space="preserve"> O não recolhimento das contribuições no prazo legal</w:t>
      </w:r>
      <w:r w:rsidR="008C5EF2">
        <w:rPr>
          <w:rFonts w:eastAsia="Times New Roman"/>
        </w:rPr>
        <w:t>, pelos Poderes Executivo e Legislativo,</w:t>
      </w:r>
      <w:r w:rsidRPr="008F79BD">
        <w:rPr>
          <w:rFonts w:eastAsia="Times New Roman"/>
        </w:rPr>
        <w:t xml:space="preserve"> implicará na atualização monetária da importância correspondente, além de juros de mora de </w:t>
      </w:r>
      <w:r w:rsidR="00FD4EB9">
        <w:rPr>
          <w:rFonts w:eastAsia="Times New Roman"/>
        </w:rPr>
        <w:t>0,50</w:t>
      </w:r>
      <w:r w:rsidRPr="008F79BD">
        <w:rPr>
          <w:rFonts w:eastAsia="Times New Roman"/>
        </w:rPr>
        <w:t>% (</w:t>
      </w:r>
      <w:r w:rsidR="00FD4EB9">
        <w:rPr>
          <w:rFonts w:eastAsia="Times New Roman"/>
        </w:rPr>
        <w:t>meio</w:t>
      </w:r>
      <w:r w:rsidRPr="008F79BD">
        <w:rPr>
          <w:rFonts w:eastAsia="Times New Roman"/>
        </w:rPr>
        <w:t xml:space="preserve"> por cento) ao mês sobre o valor atualizado.</w:t>
      </w:r>
    </w:p>
    <w:p w:rsidR="00E25469" w:rsidRPr="002023C6" w:rsidRDefault="00E25469" w:rsidP="00662638">
      <w:pPr>
        <w:pStyle w:val="Default"/>
        <w:spacing w:after="120"/>
        <w:ind w:firstLine="851"/>
        <w:jc w:val="both"/>
        <w:rPr>
          <w:rFonts w:eastAsia="Times New Roman"/>
        </w:rPr>
      </w:pPr>
      <w:r w:rsidRPr="002023C6">
        <w:rPr>
          <w:rFonts w:eastAsia="Times New Roman"/>
          <w:b/>
          <w:bCs/>
        </w:rPr>
        <w:t>Parágrafo único.</w:t>
      </w:r>
      <w:r w:rsidRPr="002023C6">
        <w:rPr>
          <w:rFonts w:eastAsia="Times New Roman"/>
        </w:rPr>
        <w:t xml:space="preserve"> A atualização monetária de que trata o </w:t>
      </w:r>
      <w:r w:rsidRPr="002023C6">
        <w:rPr>
          <w:rFonts w:eastAsia="Times New Roman"/>
          <w:i/>
          <w:iCs/>
        </w:rPr>
        <w:t>caput</w:t>
      </w:r>
      <w:r w:rsidRPr="002023C6">
        <w:rPr>
          <w:rFonts w:eastAsia="Times New Roman"/>
        </w:rPr>
        <w:t xml:space="preserve"> deste artigo será cobrada por dia de atraso, tomando-se por base o índice ou fator utilizado pelo município para a atualização monetária dos tributos municipais.</w:t>
      </w:r>
    </w:p>
    <w:p w:rsidR="00E25469" w:rsidRDefault="00E25469" w:rsidP="00662638">
      <w:pPr>
        <w:pStyle w:val="Default"/>
        <w:spacing w:after="120"/>
        <w:ind w:firstLine="851"/>
        <w:jc w:val="both"/>
        <w:rPr>
          <w:rFonts w:eastAsia="Times New Roman"/>
        </w:rPr>
      </w:pPr>
      <w:r w:rsidRPr="002023C6">
        <w:rPr>
          <w:rFonts w:eastAsia="Times New Roman"/>
          <w:b/>
          <w:bCs/>
        </w:rPr>
        <w:lastRenderedPageBreak/>
        <w:t xml:space="preserve">Art. </w:t>
      </w:r>
      <w:r w:rsidR="006F37D2">
        <w:rPr>
          <w:rFonts w:eastAsia="Times New Roman"/>
          <w:b/>
          <w:bCs/>
        </w:rPr>
        <w:t>4</w:t>
      </w:r>
      <w:r w:rsidR="001C740F">
        <w:rPr>
          <w:rFonts w:eastAsia="Times New Roman"/>
          <w:b/>
          <w:bCs/>
        </w:rPr>
        <w:t>2</w:t>
      </w:r>
      <w:r w:rsidR="00E7321C">
        <w:rPr>
          <w:rFonts w:eastAsia="Times New Roman"/>
          <w:b/>
          <w:bCs/>
        </w:rPr>
        <w:t>.</w:t>
      </w:r>
      <w:r w:rsidRPr="002023C6">
        <w:rPr>
          <w:rFonts w:eastAsia="Times New Roman"/>
        </w:rPr>
        <w:t xml:space="preserve"> A autoridade administrativa ou servidor que, no exercício de suas funções, deixar de efetuar os recolhimentos devidos ao FASSM, injustificadamente, incorrerá em falta funcional, sem prejuízo das sanções de natureza civil ou criminal cabíveis.</w:t>
      </w:r>
    </w:p>
    <w:p w:rsidR="000F379D" w:rsidRPr="0003177E" w:rsidRDefault="0003177E" w:rsidP="000F379D">
      <w:pPr>
        <w:pStyle w:val="Default"/>
        <w:spacing w:after="120"/>
        <w:ind w:firstLine="851"/>
        <w:jc w:val="both"/>
      </w:pPr>
      <w:r w:rsidRPr="0003177E">
        <w:rPr>
          <w:b/>
        </w:rPr>
        <w:t xml:space="preserve">Art. </w:t>
      </w:r>
      <w:r w:rsidR="006F37D2">
        <w:rPr>
          <w:b/>
        </w:rPr>
        <w:t>4</w:t>
      </w:r>
      <w:r w:rsidR="001C740F">
        <w:rPr>
          <w:b/>
        </w:rPr>
        <w:t>3</w:t>
      </w:r>
      <w:r w:rsidRPr="0003177E">
        <w:rPr>
          <w:rFonts w:eastAsia="Times New Roman"/>
          <w:b/>
          <w:bCs/>
        </w:rPr>
        <w:t>.</w:t>
      </w:r>
      <w:r w:rsidR="000F379D" w:rsidRPr="0003177E">
        <w:rPr>
          <w:b/>
          <w:bCs/>
        </w:rPr>
        <w:t xml:space="preserve"> </w:t>
      </w:r>
      <w:r w:rsidR="000F379D" w:rsidRPr="0003177E">
        <w:t xml:space="preserve">As receitas </w:t>
      </w:r>
      <w:r w:rsidRPr="0003177E">
        <w:t xml:space="preserve">e despesas </w:t>
      </w:r>
      <w:r w:rsidR="000F379D" w:rsidRPr="0003177E">
        <w:t>do FASSM serão escrituradas em contas específicas, depositadas em conta especial distinta das demais contas do Município e vinculadas exclusivamente à sua destinação, em conformidade com o que dispõem a Lei Federal n.º 4.320, de 17 de março de 1964, e esta Lei Municipal, não podendo os recursos do Fundo, ou a ele destinados, ser usados, sacados ou resgatados fora das finalidades precípuas a que ficam vinculados.</w:t>
      </w:r>
    </w:p>
    <w:p w:rsidR="007112AA" w:rsidRPr="002023C6" w:rsidRDefault="0003177E" w:rsidP="00662638">
      <w:pPr>
        <w:pStyle w:val="Default"/>
        <w:spacing w:after="120"/>
        <w:ind w:firstLine="851"/>
        <w:jc w:val="both"/>
        <w:rPr>
          <w:rFonts w:eastAsia="Times New Roman"/>
        </w:rPr>
      </w:pPr>
      <w:r w:rsidRPr="0003177E">
        <w:rPr>
          <w:rFonts w:eastAsia="Times New Roman"/>
          <w:b/>
          <w:bCs/>
        </w:rPr>
        <w:t>§ 1º.</w:t>
      </w:r>
      <w:r w:rsidR="001503AE" w:rsidRPr="0003177E">
        <w:rPr>
          <w:rFonts w:eastAsia="Times New Roman"/>
        </w:rPr>
        <w:t xml:space="preserve"> </w:t>
      </w:r>
      <w:r w:rsidR="00AF7D20" w:rsidRPr="0003177E">
        <w:rPr>
          <w:rFonts w:eastAsia="Times New Roman"/>
        </w:rPr>
        <w:t>O</w:t>
      </w:r>
      <w:r w:rsidR="001503AE" w:rsidRPr="0003177E">
        <w:rPr>
          <w:rFonts w:eastAsia="Times New Roman"/>
        </w:rPr>
        <w:t xml:space="preserve"> valor</w:t>
      </w:r>
      <w:r w:rsidRPr="0003177E">
        <w:rPr>
          <w:rFonts w:eastAsia="Times New Roman"/>
        </w:rPr>
        <w:t xml:space="preserve"> disponível</w:t>
      </w:r>
      <w:r w:rsidR="00AF7D20" w:rsidRPr="0003177E">
        <w:rPr>
          <w:rFonts w:eastAsia="Times New Roman"/>
        </w:rPr>
        <w:t xml:space="preserve"> dos recursos do FASSM,</w:t>
      </w:r>
      <w:r w:rsidR="001503AE" w:rsidRPr="0003177E">
        <w:rPr>
          <w:rFonts w:eastAsia="Times New Roman"/>
        </w:rPr>
        <w:t xml:space="preserve"> serão depositados em conta bancária específica, aberta em nome do Município</w:t>
      </w:r>
      <w:r w:rsidR="0037434A" w:rsidRPr="0003177E">
        <w:rPr>
          <w:rFonts w:eastAsia="Times New Roman"/>
        </w:rPr>
        <w:t>, com a denominação</w:t>
      </w:r>
      <w:r w:rsidR="001503AE" w:rsidRPr="0003177E">
        <w:rPr>
          <w:rFonts w:eastAsia="Times New Roman"/>
        </w:rPr>
        <w:t xml:space="preserve"> </w:t>
      </w:r>
      <w:r w:rsidR="0037434A" w:rsidRPr="0003177E">
        <w:rPr>
          <w:rFonts w:eastAsia="Times New Roman"/>
        </w:rPr>
        <w:t>"</w:t>
      </w:r>
      <w:r w:rsidR="001503AE" w:rsidRPr="0003177E">
        <w:rPr>
          <w:rFonts w:eastAsia="Times New Roman"/>
        </w:rPr>
        <w:t>Conta FASSM</w:t>
      </w:r>
      <w:r w:rsidR="0037434A" w:rsidRPr="0003177E">
        <w:rPr>
          <w:rFonts w:eastAsia="Times New Roman"/>
        </w:rPr>
        <w:t>"</w:t>
      </w:r>
      <w:r w:rsidR="00836B71" w:rsidRPr="0003177E">
        <w:rPr>
          <w:rFonts w:eastAsia="Times New Roman"/>
        </w:rPr>
        <w:t>.</w:t>
      </w:r>
    </w:p>
    <w:p w:rsidR="00E25469" w:rsidRPr="002023C6" w:rsidRDefault="00E25469" w:rsidP="00662638">
      <w:pPr>
        <w:pStyle w:val="Default"/>
        <w:spacing w:after="120"/>
        <w:ind w:firstLine="851"/>
        <w:jc w:val="both"/>
        <w:rPr>
          <w:rFonts w:eastAsia="Times New Roman"/>
        </w:rPr>
      </w:pPr>
      <w:r w:rsidRPr="002023C6">
        <w:rPr>
          <w:rFonts w:eastAsia="Times New Roman"/>
          <w:b/>
          <w:bCs/>
        </w:rPr>
        <w:t xml:space="preserve">§ </w:t>
      </w:r>
      <w:r w:rsidR="0003177E">
        <w:rPr>
          <w:rFonts w:eastAsia="Times New Roman"/>
          <w:b/>
          <w:bCs/>
        </w:rPr>
        <w:t>2</w:t>
      </w:r>
      <w:r w:rsidRPr="002023C6">
        <w:rPr>
          <w:rFonts w:eastAsia="Times New Roman"/>
          <w:b/>
          <w:bCs/>
        </w:rPr>
        <w:t>º</w:t>
      </w:r>
      <w:r w:rsidR="00E7321C">
        <w:rPr>
          <w:rFonts w:eastAsia="Times New Roman"/>
          <w:b/>
          <w:bCs/>
        </w:rPr>
        <w:t>.</w:t>
      </w:r>
      <w:r w:rsidRPr="002023C6">
        <w:rPr>
          <w:rFonts w:eastAsia="Times New Roman"/>
        </w:rPr>
        <w:t xml:space="preserve"> O saldo de recursos do FASSM será aplicado em estabelecimento bancário público, mediante operação que assegure, no mínimo, atualização monetária do valor.</w:t>
      </w:r>
    </w:p>
    <w:p w:rsidR="00E25469" w:rsidRPr="002023C6" w:rsidRDefault="00E25469" w:rsidP="00662638">
      <w:pPr>
        <w:pStyle w:val="Default"/>
        <w:spacing w:after="120"/>
        <w:ind w:firstLine="851"/>
        <w:jc w:val="both"/>
        <w:rPr>
          <w:rFonts w:eastAsia="Times New Roman"/>
        </w:rPr>
      </w:pPr>
      <w:r w:rsidRPr="002023C6">
        <w:rPr>
          <w:rFonts w:eastAsia="Times New Roman"/>
          <w:b/>
          <w:bCs/>
        </w:rPr>
        <w:t xml:space="preserve">§ </w:t>
      </w:r>
      <w:r w:rsidR="0003177E">
        <w:rPr>
          <w:rFonts w:eastAsia="Times New Roman"/>
          <w:b/>
          <w:bCs/>
        </w:rPr>
        <w:t>3</w:t>
      </w:r>
      <w:r w:rsidRPr="002023C6">
        <w:rPr>
          <w:rFonts w:eastAsia="Times New Roman"/>
          <w:b/>
          <w:bCs/>
        </w:rPr>
        <w:t>º</w:t>
      </w:r>
      <w:r w:rsidR="00E7321C">
        <w:rPr>
          <w:rFonts w:eastAsia="Times New Roman"/>
          <w:b/>
          <w:bCs/>
        </w:rPr>
        <w:t>.</w:t>
      </w:r>
      <w:r w:rsidRPr="002023C6">
        <w:rPr>
          <w:rFonts w:eastAsia="Times New Roman"/>
        </w:rPr>
        <w:t xml:space="preserve"> Na aplicação das disponibilidades, o Conselho de Administração do Fundo de Assistência à Saúde dos Servidores </w:t>
      </w:r>
      <w:r w:rsidR="00840B33">
        <w:rPr>
          <w:rFonts w:eastAsia="Times New Roman"/>
        </w:rPr>
        <w:t xml:space="preserve">Públicos </w:t>
      </w:r>
      <w:r w:rsidRPr="002023C6">
        <w:rPr>
          <w:rFonts w:eastAsia="Times New Roman"/>
        </w:rPr>
        <w:t>Municipais terá em vista a obtenção do máximo de rendimento compatível com a segurança e o grau de liquidez indispensável às aplicações destas reservas.</w:t>
      </w:r>
    </w:p>
    <w:p w:rsidR="00E25469" w:rsidRPr="009F2347" w:rsidRDefault="00E7321C" w:rsidP="00662638">
      <w:pPr>
        <w:pStyle w:val="Default"/>
        <w:spacing w:after="120"/>
        <w:ind w:firstLine="851"/>
        <w:jc w:val="both"/>
      </w:pPr>
      <w:r w:rsidRPr="009F2347">
        <w:rPr>
          <w:b/>
        </w:rPr>
        <w:t xml:space="preserve">Art. </w:t>
      </w:r>
      <w:r w:rsidR="00164AE9">
        <w:rPr>
          <w:b/>
        </w:rPr>
        <w:t>4</w:t>
      </w:r>
      <w:r w:rsidR="001C740F">
        <w:rPr>
          <w:b/>
        </w:rPr>
        <w:t>4</w:t>
      </w:r>
      <w:r w:rsidRPr="009F2347">
        <w:rPr>
          <w:rFonts w:eastAsia="Times New Roman"/>
          <w:b/>
          <w:bCs/>
        </w:rPr>
        <w:t>.</w:t>
      </w:r>
      <w:r w:rsidRPr="009F2347">
        <w:rPr>
          <w:rFonts w:eastAsia="Times New Roman"/>
        </w:rPr>
        <w:t xml:space="preserve"> A realização de despesas e a movimentação das contas bancárias, em nome do FASSM, serão autorizadas em conjunto, pelo presidente do </w:t>
      </w:r>
      <w:r w:rsidR="00277731" w:rsidRPr="009F2347">
        <w:rPr>
          <w:rFonts w:eastAsia="Times New Roman"/>
        </w:rPr>
        <w:t xml:space="preserve">Conselho de Administração do Fundo de Assistência à Saúde dos Servidores </w:t>
      </w:r>
      <w:r w:rsidR="00840B33">
        <w:rPr>
          <w:rFonts w:eastAsia="Times New Roman"/>
        </w:rPr>
        <w:t xml:space="preserve">Públicos </w:t>
      </w:r>
      <w:r w:rsidR="00277731" w:rsidRPr="009F2347">
        <w:rPr>
          <w:rFonts w:eastAsia="Times New Roman"/>
        </w:rPr>
        <w:t xml:space="preserve">Municipais </w:t>
      </w:r>
      <w:r w:rsidR="009F2347" w:rsidRPr="009F2347">
        <w:rPr>
          <w:rFonts w:eastAsia="Times New Roman"/>
        </w:rPr>
        <w:t xml:space="preserve">- </w:t>
      </w:r>
      <w:r w:rsidRPr="009F2347">
        <w:rPr>
          <w:rFonts w:eastAsia="Times New Roman"/>
        </w:rPr>
        <w:t xml:space="preserve">COADFASSM e pelo </w:t>
      </w:r>
      <w:r w:rsidR="00840B33">
        <w:rPr>
          <w:rFonts w:eastAsia="Times New Roman"/>
        </w:rPr>
        <w:t>Prefeito Municipal, ou por S</w:t>
      </w:r>
      <w:r w:rsidRPr="009F2347">
        <w:rPr>
          <w:rFonts w:eastAsia="Times New Roman"/>
        </w:rPr>
        <w:t>ecretário com delegação expressa.</w:t>
      </w:r>
    </w:p>
    <w:p w:rsidR="005D2435" w:rsidRPr="005D2435" w:rsidRDefault="005D2435" w:rsidP="00662638">
      <w:pPr>
        <w:pStyle w:val="Default"/>
        <w:spacing w:after="120"/>
        <w:ind w:firstLine="851"/>
        <w:jc w:val="both"/>
        <w:rPr>
          <w:rFonts w:eastAsia="Times New Roman"/>
        </w:rPr>
      </w:pPr>
      <w:r w:rsidRPr="005D2435">
        <w:rPr>
          <w:rFonts w:eastAsia="Times New Roman"/>
          <w:b/>
          <w:bCs/>
        </w:rPr>
        <w:t xml:space="preserve">Art. </w:t>
      </w:r>
      <w:r w:rsidR="00164AE9">
        <w:rPr>
          <w:rFonts w:eastAsia="Times New Roman"/>
          <w:b/>
          <w:bCs/>
        </w:rPr>
        <w:t>4</w:t>
      </w:r>
      <w:r w:rsidR="001C740F">
        <w:rPr>
          <w:rFonts w:eastAsia="Times New Roman"/>
          <w:b/>
          <w:bCs/>
        </w:rPr>
        <w:t>5</w:t>
      </w:r>
      <w:r w:rsidRPr="005D2435">
        <w:rPr>
          <w:rFonts w:eastAsia="Times New Roman"/>
          <w:b/>
          <w:bCs/>
        </w:rPr>
        <w:t>.</w:t>
      </w:r>
      <w:r w:rsidRPr="005D2435">
        <w:rPr>
          <w:rFonts w:eastAsia="Times New Roman"/>
        </w:rPr>
        <w:t xml:space="preserve"> Caberá ao presidente do COADFASSM, após deliberação do Conselho, acionar judicialmente </w:t>
      </w:r>
      <w:r w:rsidR="00A81C31">
        <w:rPr>
          <w:rFonts w:eastAsia="Times New Roman"/>
        </w:rPr>
        <w:t>os Poderes Executivo e Legislativo</w:t>
      </w:r>
      <w:r>
        <w:rPr>
          <w:rFonts w:eastAsia="Times New Roman"/>
        </w:rPr>
        <w:t>,</w:t>
      </w:r>
      <w:r w:rsidRPr="005D2435">
        <w:rPr>
          <w:rFonts w:eastAsia="Times New Roman"/>
        </w:rPr>
        <w:t xml:space="preserve"> para compeli-los a efetuar os depósitos das contribuições para o FASSM.</w:t>
      </w:r>
    </w:p>
    <w:p w:rsidR="00622A6E" w:rsidRDefault="005D2435" w:rsidP="00662638">
      <w:pPr>
        <w:pStyle w:val="Default"/>
        <w:spacing w:after="120"/>
        <w:ind w:firstLine="851"/>
        <w:jc w:val="both"/>
        <w:rPr>
          <w:rFonts w:eastAsia="Times New Roman"/>
        </w:rPr>
      </w:pPr>
      <w:r w:rsidRPr="005D2435">
        <w:rPr>
          <w:rFonts w:eastAsia="Times New Roman"/>
          <w:b/>
          <w:bCs/>
        </w:rPr>
        <w:t>Parágrafo único.</w:t>
      </w:r>
      <w:r w:rsidRPr="005D2435">
        <w:rPr>
          <w:rFonts w:eastAsia="Times New Roman"/>
        </w:rPr>
        <w:t xml:space="preserve"> A ação judicial de que trata este artigo poderá também ser promovida pelo próprio servidor, ativo, inativo ou pensionista, ou ainda pelo Sindicato dos Servidores Públicos Municipais.</w:t>
      </w:r>
    </w:p>
    <w:p w:rsidR="00C82B7E" w:rsidRPr="00C82B7E" w:rsidRDefault="00C82B7E" w:rsidP="00662638">
      <w:pPr>
        <w:pStyle w:val="Default"/>
        <w:spacing w:after="120"/>
        <w:ind w:firstLine="851"/>
        <w:jc w:val="both"/>
        <w:rPr>
          <w:rFonts w:eastAsia="Times New Roman"/>
        </w:rPr>
      </w:pPr>
      <w:r w:rsidRPr="00C82B7E">
        <w:rPr>
          <w:rFonts w:eastAsia="Times New Roman"/>
          <w:b/>
          <w:bCs/>
        </w:rPr>
        <w:t xml:space="preserve">Art. </w:t>
      </w:r>
      <w:r w:rsidR="00164AE9">
        <w:rPr>
          <w:rFonts w:eastAsia="Times New Roman"/>
          <w:b/>
          <w:bCs/>
        </w:rPr>
        <w:t>4</w:t>
      </w:r>
      <w:r w:rsidR="001C740F">
        <w:rPr>
          <w:rFonts w:eastAsia="Times New Roman"/>
          <w:b/>
          <w:bCs/>
        </w:rPr>
        <w:t>6</w:t>
      </w:r>
      <w:r>
        <w:rPr>
          <w:rFonts w:eastAsia="Times New Roman"/>
          <w:b/>
          <w:bCs/>
        </w:rPr>
        <w:t>.</w:t>
      </w:r>
      <w:r w:rsidRPr="00C82B7E">
        <w:rPr>
          <w:rFonts w:eastAsia="Times New Roman"/>
        </w:rPr>
        <w:t xml:space="preserve"> Serão custeados pelo FASSM as despesas com cálculos atuariais, pagamentos de </w:t>
      </w:r>
      <w:r w:rsidRPr="004B10E1">
        <w:rPr>
          <w:rFonts w:eastAsia="Times New Roman"/>
        </w:rPr>
        <w:t>jetons</w:t>
      </w:r>
      <w:r w:rsidR="0093241A" w:rsidRPr="004B10E1">
        <w:rPr>
          <w:rFonts w:eastAsia="Times New Roman"/>
        </w:rPr>
        <w:t xml:space="preserve">, </w:t>
      </w:r>
      <w:r w:rsidR="005A4637">
        <w:rPr>
          <w:rFonts w:eastAsia="Times New Roman"/>
        </w:rPr>
        <w:t>assessorias, consultorias técnicas</w:t>
      </w:r>
      <w:r w:rsidRPr="004B10E1">
        <w:rPr>
          <w:rFonts w:eastAsia="Times New Roman"/>
        </w:rPr>
        <w:t xml:space="preserve"> e outras despesas de administração, até o limite de 2</w:t>
      </w:r>
      <w:r w:rsidR="00164AE9">
        <w:rPr>
          <w:rFonts w:eastAsia="Times New Roman"/>
        </w:rPr>
        <w:t>,00</w:t>
      </w:r>
      <w:r w:rsidRPr="004B10E1">
        <w:rPr>
          <w:rFonts w:eastAsia="Times New Roman"/>
        </w:rPr>
        <w:t>% (dois por cento) anuais do</w:t>
      </w:r>
      <w:r w:rsidR="002C2C98">
        <w:rPr>
          <w:rFonts w:eastAsia="Times New Roman"/>
        </w:rPr>
        <w:t xml:space="preserve"> saldo financeiro líquido </w:t>
      </w:r>
      <w:r w:rsidR="009A7D41">
        <w:rPr>
          <w:rFonts w:eastAsia="Times New Roman"/>
        </w:rPr>
        <w:t>disponível no dia 1º de janeiro do respectivo exercício a que se refere</w:t>
      </w:r>
      <w:r w:rsidR="00925DFC">
        <w:rPr>
          <w:rFonts w:eastAsia="Times New Roman"/>
        </w:rPr>
        <w:t>m</w:t>
      </w:r>
      <w:r w:rsidR="009A7D41">
        <w:rPr>
          <w:rFonts w:eastAsia="Times New Roman"/>
        </w:rPr>
        <w:t xml:space="preserve"> a</w:t>
      </w:r>
      <w:r w:rsidR="00925DFC">
        <w:rPr>
          <w:rFonts w:eastAsia="Times New Roman"/>
        </w:rPr>
        <w:t>s</w:t>
      </w:r>
      <w:r w:rsidR="009A7D41">
        <w:rPr>
          <w:rFonts w:eastAsia="Times New Roman"/>
        </w:rPr>
        <w:t xml:space="preserve"> despesa</w:t>
      </w:r>
      <w:r w:rsidR="00925DFC">
        <w:rPr>
          <w:rFonts w:eastAsia="Times New Roman"/>
        </w:rPr>
        <w:t>s</w:t>
      </w:r>
      <w:r w:rsidR="009A7D41">
        <w:rPr>
          <w:rFonts w:eastAsia="Times New Roman"/>
        </w:rPr>
        <w:t>.</w:t>
      </w:r>
    </w:p>
    <w:p w:rsidR="00C82B7E" w:rsidRDefault="00C82B7E" w:rsidP="00662638">
      <w:pPr>
        <w:pStyle w:val="Default"/>
        <w:spacing w:after="120"/>
        <w:ind w:firstLine="851"/>
        <w:jc w:val="both"/>
        <w:rPr>
          <w:rFonts w:eastAsia="Times New Roman"/>
        </w:rPr>
      </w:pPr>
      <w:r w:rsidRPr="00C82B7E">
        <w:rPr>
          <w:rFonts w:eastAsia="Times New Roman"/>
          <w:b/>
          <w:bCs/>
        </w:rPr>
        <w:t xml:space="preserve">Art. </w:t>
      </w:r>
      <w:r w:rsidR="00164AE9">
        <w:rPr>
          <w:rFonts w:eastAsia="Times New Roman"/>
          <w:b/>
          <w:bCs/>
        </w:rPr>
        <w:t>4</w:t>
      </w:r>
      <w:r w:rsidR="001C740F">
        <w:rPr>
          <w:rFonts w:eastAsia="Times New Roman"/>
          <w:b/>
          <w:bCs/>
        </w:rPr>
        <w:t>7</w:t>
      </w:r>
      <w:r w:rsidRPr="00C82B7E">
        <w:rPr>
          <w:rFonts w:eastAsia="Times New Roman"/>
          <w:b/>
          <w:bCs/>
        </w:rPr>
        <w:t>.</w:t>
      </w:r>
      <w:r w:rsidRPr="00C82B7E">
        <w:rPr>
          <w:rFonts w:eastAsia="Times New Roman"/>
        </w:rPr>
        <w:t xml:space="preserve"> As tarefas técnico-administrativas relativas ao FASSM, inclusive as autorizações para concessão dos benefícios, serão exercidas pela Secretaria Municipal da Administração, por servidor designado através de ato do Prefeito Municipal, para executar as mesmas.</w:t>
      </w:r>
    </w:p>
    <w:p w:rsidR="00AE67D4" w:rsidRDefault="00AE67D4" w:rsidP="00662638">
      <w:pPr>
        <w:pStyle w:val="Default"/>
        <w:spacing w:after="120"/>
        <w:ind w:firstLine="851"/>
        <w:jc w:val="both"/>
        <w:rPr>
          <w:rFonts w:eastAsia="Times New Roman"/>
        </w:rPr>
      </w:pPr>
    </w:p>
    <w:p w:rsidR="00AE67D4" w:rsidRPr="00970DE5" w:rsidRDefault="00AE67D4" w:rsidP="00AE67D4">
      <w:pPr>
        <w:spacing w:after="120"/>
        <w:jc w:val="center"/>
        <w:rPr>
          <w:b/>
        </w:rPr>
      </w:pPr>
      <w:r w:rsidRPr="00970DE5">
        <w:rPr>
          <w:b/>
        </w:rPr>
        <w:t>D</w:t>
      </w:r>
      <w:r>
        <w:rPr>
          <w:b/>
        </w:rPr>
        <w:t>o Conselho de Administração</w:t>
      </w:r>
      <w:r w:rsidRPr="00970DE5">
        <w:rPr>
          <w:b/>
        </w:rPr>
        <w:t xml:space="preserve"> do </w:t>
      </w:r>
      <w:r>
        <w:rPr>
          <w:b/>
        </w:rPr>
        <w:t>FASSM e suas atribuições</w:t>
      </w:r>
    </w:p>
    <w:p w:rsidR="0063037D" w:rsidRPr="00BB4C7B" w:rsidRDefault="0063037D" w:rsidP="00662638">
      <w:pPr>
        <w:pStyle w:val="Default"/>
        <w:spacing w:after="120"/>
        <w:ind w:firstLine="851"/>
        <w:jc w:val="both"/>
        <w:rPr>
          <w:rFonts w:eastAsia="Times New Roman"/>
        </w:rPr>
      </w:pPr>
      <w:r w:rsidRPr="0068682D">
        <w:rPr>
          <w:rFonts w:eastAsia="Times New Roman"/>
          <w:b/>
          <w:bCs/>
        </w:rPr>
        <w:t xml:space="preserve">Art. </w:t>
      </w:r>
      <w:r w:rsidR="00164AE9">
        <w:rPr>
          <w:rFonts w:eastAsia="Times New Roman"/>
          <w:b/>
          <w:bCs/>
        </w:rPr>
        <w:t>4</w:t>
      </w:r>
      <w:r w:rsidR="001C740F">
        <w:rPr>
          <w:rFonts w:eastAsia="Times New Roman"/>
          <w:b/>
          <w:bCs/>
        </w:rPr>
        <w:t>8</w:t>
      </w:r>
      <w:r w:rsidRPr="0068682D">
        <w:rPr>
          <w:rFonts w:eastAsia="Times New Roman"/>
          <w:b/>
          <w:bCs/>
        </w:rPr>
        <w:t>.</w:t>
      </w:r>
      <w:r w:rsidRPr="0068682D">
        <w:rPr>
          <w:rFonts w:eastAsia="Times New Roman"/>
        </w:rPr>
        <w:t xml:space="preserve"> É instituído o Conselho de Administração do Fundo de Assistência à Saúde dos Servidores Municipais - COADFASSM, composto de </w:t>
      </w:r>
      <w:r w:rsidR="00522FF1">
        <w:rPr>
          <w:rFonts w:eastAsia="Times New Roman"/>
        </w:rPr>
        <w:t>6</w:t>
      </w:r>
      <w:r w:rsidRPr="0068682D">
        <w:rPr>
          <w:rFonts w:eastAsia="Times New Roman"/>
        </w:rPr>
        <w:t xml:space="preserve"> (se</w:t>
      </w:r>
      <w:r w:rsidR="00522FF1">
        <w:rPr>
          <w:rFonts w:eastAsia="Times New Roman"/>
        </w:rPr>
        <w:t>is</w:t>
      </w:r>
      <w:r w:rsidRPr="0068682D">
        <w:rPr>
          <w:rFonts w:eastAsia="Times New Roman"/>
        </w:rPr>
        <w:t xml:space="preserve">) membros titulares e respectivos </w:t>
      </w:r>
      <w:r w:rsidRPr="00BB4C7B">
        <w:rPr>
          <w:rFonts w:eastAsia="Times New Roman"/>
        </w:rPr>
        <w:t xml:space="preserve">suplentes, </w:t>
      </w:r>
      <w:r w:rsidR="00974045" w:rsidRPr="00BB4C7B">
        <w:rPr>
          <w:rFonts w:eastAsia="Times New Roman"/>
        </w:rPr>
        <w:t xml:space="preserve">escolhidos entre os servidores efetivos, </w:t>
      </w:r>
      <w:r w:rsidRPr="00BB4C7B">
        <w:rPr>
          <w:rFonts w:eastAsia="Times New Roman"/>
        </w:rPr>
        <w:t>assim definidos:</w:t>
      </w:r>
    </w:p>
    <w:p w:rsidR="00DB38CB" w:rsidRPr="00BB4C7B" w:rsidRDefault="0063037D" w:rsidP="00662638">
      <w:pPr>
        <w:pStyle w:val="Default"/>
        <w:spacing w:after="120"/>
        <w:ind w:firstLine="851"/>
        <w:jc w:val="both"/>
        <w:rPr>
          <w:rFonts w:eastAsia="Times New Roman"/>
        </w:rPr>
      </w:pPr>
      <w:r w:rsidRPr="00BB4C7B">
        <w:rPr>
          <w:rFonts w:eastAsia="Times New Roman"/>
          <w:b/>
          <w:bCs/>
        </w:rPr>
        <w:t>I -</w:t>
      </w:r>
      <w:r w:rsidR="00662638" w:rsidRPr="00BB4C7B">
        <w:rPr>
          <w:rFonts w:eastAsia="Times New Roman"/>
        </w:rPr>
        <w:tab/>
      </w:r>
      <w:r w:rsidR="00522FF1">
        <w:rPr>
          <w:rFonts w:eastAsia="Times New Roman"/>
        </w:rPr>
        <w:t>3 (três</w:t>
      </w:r>
      <w:r w:rsidR="004A46FF" w:rsidRPr="00BB4C7B">
        <w:rPr>
          <w:rFonts w:eastAsia="Times New Roman"/>
        </w:rPr>
        <w:t>) representantes</w:t>
      </w:r>
      <w:r w:rsidR="00DB38CB" w:rsidRPr="00BB4C7B">
        <w:rPr>
          <w:rFonts w:eastAsia="Times New Roman"/>
        </w:rPr>
        <w:t xml:space="preserve"> </w:t>
      </w:r>
      <w:r w:rsidR="007B201D" w:rsidRPr="00BB4C7B">
        <w:rPr>
          <w:rFonts w:eastAsia="Times New Roman"/>
        </w:rPr>
        <w:t xml:space="preserve">dos servidores, </w:t>
      </w:r>
      <w:r w:rsidRPr="00BB4C7B">
        <w:rPr>
          <w:rFonts w:eastAsia="Times New Roman"/>
        </w:rPr>
        <w:t xml:space="preserve">indicados </w:t>
      </w:r>
      <w:r w:rsidR="00DB38CB" w:rsidRPr="00BB4C7B">
        <w:rPr>
          <w:rFonts w:eastAsia="Times New Roman"/>
        </w:rPr>
        <w:t>pelo Sindicato dos Servidores Públicos Municipais</w:t>
      </w:r>
      <w:r w:rsidRPr="00BB4C7B">
        <w:rPr>
          <w:rFonts w:eastAsia="Times New Roman"/>
        </w:rPr>
        <w:t>, com seus respectivos suplentes;</w:t>
      </w:r>
    </w:p>
    <w:p w:rsidR="00DB38CB" w:rsidRPr="00BB4C7B" w:rsidRDefault="0063037D" w:rsidP="00662638">
      <w:pPr>
        <w:pStyle w:val="Default"/>
        <w:spacing w:after="120"/>
        <w:ind w:firstLine="851"/>
        <w:jc w:val="both"/>
        <w:rPr>
          <w:rFonts w:eastAsia="Times New Roman"/>
        </w:rPr>
      </w:pPr>
      <w:r w:rsidRPr="00BB4C7B">
        <w:rPr>
          <w:rFonts w:eastAsia="Times New Roman"/>
          <w:b/>
          <w:bCs/>
        </w:rPr>
        <w:lastRenderedPageBreak/>
        <w:t>II -</w:t>
      </w:r>
      <w:r w:rsidR="00662638" w:rsidRPr="00BB4C7B">
        <w:rPr>
          <w:rFonts w:eastAsia="Times New Roman"/>
        </w:rPr>
        <w:tab/>
      </w:r>
      <w:r w:rsidRPr="00BB4C7B">
        <w:rPr>
          <w:rFonts w:eastAsia="Times New Roman"/>
        </w:rPr>
        <w:t xml:space="preserve">3 (três) representantes </w:t>
      </w:r>
      <w:r w:rsidR="007B201D" w:rsidRPr="00BB4C7B">
        <w:rPr>
          <w:rFonts w:eastAsia="Times New Roman"/>
        </w:rPr>
        <w:t xml:space="preserve">do Poder Executivo, </w:t>
      </w:r>
      <w:r w:rsidRPr="00BB4C7B">
        <w:rPr>
          <w:rFonts w:eastAsia="Times New Roman"/>
        </w:rPr>
        <w:t>indicados pelo Prefeito Municipal, com seus respectivos suplentes.</w:t>
      </w:r>
    </w:p>
    <w:p w:rsidR="00DB38CB" w:rsidRDefault="0063037D" w:rsidP="00662638">
      <w:pPr>
        <w:pStyle w:val="Default"/>
        <w:spacing w:after="120"/>
        <w:ind w:firstLine="851"/>
        <w:jc w:val="both"/>
      </w:pPr>
      <w:r w:rsidRPr="00BB4C7B">
        <w:rPr>
          <w:rFonts w:eastAsia="Times New Roman"/>
          <w:b/>
          <w:bCs/>
        </w:rPr>
        <w:t>§ 1º</w:t>
      </w:r>
      <w:r w:rsidR="0068682D" w:rsidRPr="00BB4C7B">
        <w:rPr>
          <w:rFonts w:eastAsia="Times New Roman"/>
          <w:b/>
          <w:bCs/>
        </w:rPr>
        <w:t>.</w:t>
      </w:r>
      <w:r w:rsidRPr="00BB4C7B">
        <w:rPr>
          <w:rFonts w:eastAsia="Times New Roman"/>
        </w:rPr>
        <w:t xml:space="preserve"> O mandato de Conselheiro do COADFASSM é privativo do servidor público e terá a duração de </w:t>
      </w:r>
      <w:r w:rsidR="000833CB" w:rsidRPr="00BB4C7B">
        <w:rPr>
          <w:rFonts w:eastAsia="Times New Roman"/>
        </w:rPr>
        <w:t>3 (três</w:t>
      </w:r>
      <w:r w:rsidR="007D5577" w:rsidRPr="00BB4C7B">
        <w:rPr>
          <w:rFonts w:eastAsia="Times New Roman"/>
        </w:rPr>
        <w:t>) anos, permitida a recondução,</w:t>
      </w:r>
      <w:r w:rsidR="007D5577" w:rsidRPr="00BB4C7B">
        <w:t xml:space="preserve"> podendo, no entanto, serem substituídos a qualquer tempo por solicitação de quem os tenha indicado.</w:t>
      </w:r>
    </w:p>
    <w:p w:rsidR="00F6038B" w:rsidRPr="0068682D" w:rsidRDefault="00F6038B" w:rsidP="00662638">
      <w:pPr>
        <w:pStyle w:val="Default"/>
        <w:spacing w:after="120"/>
        <w:ind w:firstLine="851"/>
        <w:jc w:val="both"/>
        <w:rPr>
          <w:rFonts w:eastAsia="Times New Roman"/>
        </w:rPr>
      </w:pPr>
      <w:r w:rsidRPr="00F6038B">
        <w:rPr>
          <w:b/>
        </w:rPr>
        <w:t>a)</w:t>
      </w:r>
      <w:r>
        <w:t xml:space="preserve"> Assumindo o suplente, este completará o período restante de seu titular.</w:t>
      </w:r>
    </w:p>
    <w:p w:rsidR="00EA6322" w:rsidRPr="00BB4C7B" w:rsidRDefault="0063037D" w:rsidP="00662638">
      <w:pPr>
        <w:pStyle w:val="Default"/>
        <w:spacing w:after="120"/>
        <w:ind w:firstLine="851"/>
        <w:jc w:val="both"/>
        <w:rPr>
          <w:rFonts w:eastAsia="Times New Roman"/>
        </w:rPr>
      </w:pPr>
      <w:r w:rsidRPr="00BB4C7B">
        <w:rPr>
          <w:rFonts w:eastAsia="Times New Roman"/>
          <w:b/>
          <w:bCs/>
        </w:rPr>
        <w:t xml:space="preserve">§ </w:t>
      </w:r>
      <w:r w:rsidR="00EA6322" w:rsidRPr="00BB4C7B">
        <w:rPr>
          <w:rFonts w:eastAsia="Times New Roman"/>
          <w:b/>
          <w:bCs/>
        </w:rPr>
        <w:t>2</w:t>
      </w:r>
      <w:r w:rsidRPr="00BB4C7B">
        <w:rPr>
          <w:rFonts w:eastAsia="Times New Roman"/>
          <w:b/>
          <w:bCs/>
        </w:rPr>
        <w:t>º</w:t>
      </w:r>
      <w:r w:rsidR="0068682D" w:rsidRPr="00BB4C7B">
        <w:rPr>
          <w:rFonts w:eastAsia="Times New Roman"/>
          <w:b/>
          <w:bCs/>
        </w:rPr>
        <w:t>.</w:t>
      </w:r>
      <w:r w:rsidRPr="00BB4C7B">
        <w:rPr>
          <w:rFonts w:eastAsia="Times New Roman"/>
        </w:rPr>
        <w:t xml:space="preserve"> Compete ao Prefeito Municipal a designação dos membros do COADFASSM.</w:t>
      </w:r>
    </w:p>
    <w:p w:rsidR="0068682D" w:rsidRDefault="0068682D" w:rsidP="00662638">
      <w:pPr>
        <w:pStyle w:val="Default"/>
        <w:spacing w:after="120"/>
        <w:ind w:firstLine="851"/>
        <w:jc w:val="both"/>
        <w:rPr>
          <w:rFonts w:eastAsia="Times New Roman"/>
        </w:rPr>
      </w:pPr>
      <w:r w:rsidRPr="00BB4C7B">
        <w:rPr>
          <w:rFonts w:eastAsia="Times New Roman"/>
          <w:b/>
          <w:bCs/>
        </w:rPr>
        <w:t>§ 3º.</w:t>
      </w:r>
      <w:r w:rsidRPr="00BB4C7B">
        <w:rPr>
          <w:rFonts w:eastAsia="Times New Roman"/>
        </w:rPr>
        <w:t xml:space="preserve"> A presidência do COADFASSM será exercida por um de seus membros, por indicação do Prefeito Municipal, com mandato de </w:t>
      </w:r>
      <w:r w:rsidR="00124F49" w:rsidRPr="00BB4C7B">
        <w:rPr>
          <w:rFonts w:eastAsia="Times New Roman"/>
        </w:rPr>
        <w:t>3</w:t>
      </w:r>
      <w:r w:rsidRPr="00BB4C7B">
        <w:rPr>
          <w:rFonts w:eastAsia="Times New Roman"/>
        </w:rPr>
        <w:t xml:space="preserve"> (</w:t>
      </w:r>
      <w:r w:rsidR="00124F49" w:rsidRPr="00BB4C7B">
        <w:rPr>
          <w:rFonts w:eastAsia="Times New Roman"/>
        </w:rPr>
        <w:t>três</w:t>
      </w:r>
      <w:r w:rsidRPr="00BB4C7B">
        <w:rPr>
          <w:rFonts w:eastAsia="Times New Roman"/>
        </w:rPr>
        <w:t>) anos, permitida a recondução.</w:t>
      </w:r>
      <w:bookmarkStart w:id="3" w:name="a12"/>
      <w:bookmarkEnd w:id="3"/>
    </w:p>
    <w:p w:rsidR="008506B6" w:rsidRDefault="00F139B0" w:rsidP="00662638">
      <w:pPr>
        <w:pStyle w:val="Default"/>
        <w:spacing w:after="120"/>
        <w:ind w:firstLine="851"/>
        <w:jc w:val="both"/>
        <w:rPr>
          <w:rFonts w:eastAsia="Times New Roman"/>
        </w:rPr>
      </w:pPr>
      <w:r w:rsidRPr="0068682D">
        <w:rPr>
          <w:rFonts w:eastAsia="Times New Roman"/>
          <w:b/>
          <w:bCs/>
        </w:rPr>
        <w:t xml:space="preserve">Art. </w:t>
      </w:r>
      <w:r w:rsidR="00164AE9">
        <w:rPr>
          <w:rFonts w:eastAsia="Times New Roman"/>
          <w:b/>
          <w:bCs/>
        </w:rPr>
        <w:t>4</w:t>
      </w:r>
      <w:r w:rsidR="001C740F">
        <w:rPr>
          <w:rFonts w:eastAsia="Times New Roman"/>
          <w:b/>
          <w:bCs/>
        </w:rPr>
        <w:t>9</w:t>
      </w:r>
      <w:r w:rsidR="0068682D" w:rsidRPr="008506B6">
        <w:rPr>
          <w:rFonts w:eastAsia="Times New Roman"/>
          <w:b/>
          <w:bCs/>
        </w:rPr>
        <w:t>.</w:t>
      </w:r>
      <w:r w:rsidR="0063037D" w:rsidRPr="008506B6">
        <w:rPr>
          <w:rFonts w:eastAsia="Times New Roman"/>
        </w:rPr>
        <w:t xml:space="preserve"> Pela atividade exercida no COADFASSM</w:t>
      </w:r>
      <w:r w:rsidR="0068682D" w:rsidRPr="008506B6">
        <w:rPr>
          <w:rFonts w:eastAsia="Times New Roman"/>
        </w:rPr>
        <w:t xml:space="preserve">, </w:t>
      </w:r>
      <w:r w:rsidR="008506B6">
        <w:rPr>
          <w:rFonts w:eastAsia="Times New Roman"/>
        </w:rPr>
        <w:t xml:space="preserve">seus </w:t>
      </w:r>
      <w:r w:rsidR="0068682D" w:rsidRPr="008506B6">
        <w:rPr>
          <w:rFonts w:eastAsia="Times New Roman"/>
        </w:rPr>
        <w:t xml:space="preserve">membros </w:t>
      </w:r>
      <w:r w:rsidR="008506B6">
        <w:rPr>
          <w:rFonts w:eastAsia="Times New Roman"/>
        </w:rPr>
        <w:t>serão remunerados</w:t>
      </w:r>
      <w:r>
        <w:rPr>
          <w:rFonts w:eastAsia="Times New Roman"/>
        </w:rPr>
        <w:t>, mensalmente, através de jeton</w:t>
      </w:r>
      <w:r w:rsidR="008506B6">
        <w:rPr>
          <w:rFonts w:eastAsia="Times New Roman"/>
        </w:rPr>
        <w:t>.</w:t>
      </w:r>
    </w:p>
    <w:p w:rsidR="00F139B0" w:rsidRPr="00454185" w:rsidRDefault="00F139B0" w:rsidP="00662638">
      <w:pPr>
        <w:pStyle w:val="Default"/>
        <w:spacing w:after="120"/>
        <w:ind w:firstLine="851"/>
        <w:jc w:val="both"/>
      </w:pPr>
      <w:r w:rsidRPr="00454185">
        <w:rPr>
          <w:rFonts w:eastAsia="Times New Roman"/>
          <w:b/>
          <w:bCs/>
        </w:rPr>
        <w:t>§ 1º</w:t>
      </w:r>
      <w:r w:rsidR="004945A8" w:rsidRPr="00454185">
        <w:rPr>
          <w:rFonts w:eastAsia="Times New Roman"/>
          <w:b/>
          <w:bCs/>
        </w:rPr>
        <w:t>.</w:t>
      </w:r>
      <w:r w:rsidR="008506B6" w:rsidRPr="00454185">
        <w:rPr>
          <w:rFonts w:eastAsia="Times New Roman"/>
        </w:rPr>
        <w:t xml:space="preserve"> O membro do COADFASSM designado para a presidência do mesmo, perceberá</w:t>
      </w:r>
      <w:r w:rsidRPr="00454185">
        <w:rPr>
          <w:rFonts w:eastAsia="Times New Roman"/>
        </w:rPr>
        <w:t xml:space="preserve"> mensalmente,</w:t>
      </w:r>
      <w:r w:rsidR="008506B6" w:rsidRPr="00454185">
        <w:rPr>
          <w:rFonts w:eastAsia="Times New Roman"/>
        </w:rPr>
        <w:t xml:space="preserve"> </w:t>
      </w:r>
      <w:r w:rsidRPr="00454185">
        <w:rPr>
          <w:rFonts w:eastAsia="Times New Roman"/>
        </w:rPr>
        <w:t>jeton</w:t>
      </w:r>
      <w:r w:rsidR="002709F0" w:rsidRPr="00454185">
        <w:rPr>
          <w:rFonts w:eastAsia="Times New Roman"/>
        </w:rPr>
        <w:t xml:space="preserve"> </w:t>
      </w:r>
      <w:proofErr w:type="gramStart"/>
      <w:r w:rsidR="008506B6" w:rsidRPr="00454185">
        <w:rPr>
          <w:rFonts w:eastAsia="Times New Roman"/>
        </w:rPr>
        <w:t xml:space="preserve">equivalente </w:t>
      </w:r>
      <w:r w:rsidR="003B5AC3">
        <w:rPr>
          <w:rFonts w:eastAsia="Times New Roman"/>
        </w:rPr>
        <w:t xml:space="preserve"> 3</w:t>
      </w:r>
      <w:proofErr w:type="gramEnd"/>
      <w:r w:rsidR="003B5AC3">
        <w:rPr>
          <w:rFonts w:eastAsia="Times New Roman"/>
        </w:rPr>
        <w:t xml:space="preserve"> (três) do v</w:t>
      </w:r>
      <w:r w:rsidR="001749E6" w:rsidRPr="00454185">
        <w:rPr>
          <w:rFonts w:eastAsia="Times New Roman"/>
        </w:rPr>
        <w:t xml:space="preserve">alor </w:t>
      </w:r>
      <w:r w:rsidR="00D94AAB" w:rsidRPr="00454185">
        <w:rPr>
          <w:rFonts w:eastAsia="Times New Roman"/>
        </w:rPr>
        <w:t>do</w:t>
      </w:r>
      <w:r w:rsidR="008506B6" w:rsidRPr="00454185">
        <w:rPr>
          <w:rFonts w:eastAsia="Times New Roman"/>
        </w:rPr>
        <w:t xml:space="preserve"> </w:t>
      </w:r>
      <w:r w:rsidR="008506B6" w:rsidRPr="00454185">
        <w:t>padr</w:t>
      </w:r>
      <w:r w:rsidRPr="00454185">
        <w:t>ão</w:t>
      </w:r>
      <w:r w:rsidR="008506B6" w:rsidRPr="00454185">
        <w:t xml:space="preserve"> de referência, utilizado para apuração dos vencimentos do quadro geral dos </w:t>
      </w:r>
      <w:r w:rsidRPr="00454185">
        <w:t>servidores.</w:t>
      </w:r>
    </w:p>
    <w:p w:rsidR="0068682D" w:rsidRDefault="00F139B0" w:rsidP="00662638">
      <w:pPr>
        <w:pStyle w:val="Default"/>
        <w:spacing w:after="120"/>
        <w:ind w:firstLine="851"/>
        <w:jc w:val="both"/>
      </w:pPr>
      <w:r w:rsidRPr="00454185">
        <w:rPr>
          <w:rFonts w:eastAsia="Times New Roman"/>
          <w:b/>
          <w:bCs/>
        </w:rPr>
        <w:t>§ 2º.</w:t>
      </w:r>
      <w:r w:rsidRPr="00454185">
        <w:rPr>
          <w:rFonts w:eastAsia="Times New Roman"/>
        </w:rPr>
        <w:t xml:space="preserve"> </w:t>
      </w:r>
      <w:r w:rsidRPr="00454185">
        <w:t xml:space="preserve">Os demais membros perceberão, mensalmente, </w:t>
      </w:r>
      <w:r w:rsidR="00343D94" w:rsidRPr="00454185">
        <w:rPr>
          <w:rFonts w:eastAsia="Times New Roman"/>
        </w:rPr>
        <w:t xml:space="preserve">jeton equivalente a </w:t>
      </w:r>
      <w:r w:rsidR="003B5AC3">
        <w:rPr>
          <w:rFonts w:eastAsia="Times New Roman"/>
        </w:rPr>
        <w:t>0,25</w:t>
      </w:r>
      <w:r w:rsidRPr="00454185">
        <w:rPr>
          <w:rFonts w:eastAsia="Times New Roman"/>
        </w:rPr>
        <w:t xml:space="preserve"> (</w:t>
      </w:r>
      <w:r w:rsidR="003B5AC3">
        <w:rPr>
          <w:rFonts w:eastAsia="Times New Roman"/>
        </w:rPr>
        <w:t>zero vírgula vinte e cinco</w:t>
      </w:r>
      <w:r w:rsidRPr="00454185">
        <w:rPr>
          <w:rFonts w:eastAsia="Times New Roman"/>
        </w:rPr>
        <w:t xml:space="preserve">) </w:t>
      </w:r>
      <w:r w:rsidR="00343D94" w:rsidRPr="00454185">
        <w:rPr>
          <w:rFonts w:eastAsia="Times New Roman"/>
        </w:rPr>
        <w:t xml:space="preserve">do valor do </w:t>
      </w:r>
      <w:r w:rsidRPr="00454185">
        <w:t>padrão de referência, referido no parágrafo anterior.</w:t>
      </w:r>
    </w:p>
    <w:p w:rsidR="002709F0" w:rsidRPr="000065E7" w:rsidRDefault="000065E7" w:rsidP="00662638">
      <w:pPr>
        <w:pStyle w:val="Default"/>
        <w:spacing w:after="120"/>
        <w:ind w:firstLine="851"/>
        <w:jc w:val="both"/>
      </w:pPr>
      <w:r w:rsidRPr="000065E7">
        <w:rPr>
          <w:rFonts w:eastAsia="Times New Roman"/>
          <w:b/>
          <w:bCs/>
        </w:rPr>
        <w:t xml:space="preserve">§ </w:t>
      </w:r>
      <w:r>
        <w:rPr>
          <w:rFonts w:eastAsia="Times New Roman"/>
          <w:b/>
          <w:bCs/>
        </w:rPr>
        <w:t>3</w:t>
      </w:r>
      <w:r w:rsidRPr="000065E7">
        <w:rPr>
          <w:rFonts w:eastAsia="Times New Roman"/>
          <w:b/>
          <w:bCs/>
        </w:rPr>
        <w:t xml:space="preserve">º. </w:t>
      </w:r>
      <w:r w:rsidRPr="000065E7">
        <w:rPr>
          <w:rFonts w:eastAsia="Times New Roman"/>
          <w:bCs/>
        </w:rPr>
        <w:t>O jeton</w:t>
      </w:r>
      <w:r>
        <w:t xml:space="preserve"> não será incorporad</w:t>
      </w:r>
      <w:r w:rsidRPr="000065E7">
        <w:t xml:space="preserve">o </w:t>
      </w:r>
      <w:r w:rsidR="002709F0" w:rsidRPr="000065E7">
        <w:t>à remuneração</w:t>
      </w:r>
      <w:r>
        <w:t>,</w:t>
      </w:r>
      <w:r w:rsidRPr="000065E7">
        <w:t xml:space="preserve"> e também não será considerado</w:t>
      </w:r>
      <w:r w:rsidR="002709F0" w:rsidRPr="000065E7">
        <w:t xml:space="preserve"> para efeitos de cálculo de férias, adicional de férias, gratificação natalina ou outras parcelas remuneratórias</w:t>
      </w:r>
      <w:r w:rsidRPr="000065E7">
        <w:t>.</w:t>
      </w:r>
    </w:p>
    <w:p w:rsidR="000065E7" w:rsidRDefault="000065E7" w:rsidP="000065E7">
      <w:pPr>
        <w:pStyle w:val="Default"/>
        <w:spacing w:after="120"/>
        <w:ind w:firstLine="851"/>
        <w:jc w:val="both"/>
      </w:pPr>
      <w:r w:rsidRPr="000065E7">
        <w:rPr>
          <w:b/>
        </w:rPr>
        <w:t xml:space="preserve">Art. </w:t>
      </w:r>
      <w:r w:rsidR="001C740F">
        <w:rPr>
          <w:b/>
        </w:rPr>
        <w:t>50</w:t>
      </w:r>
      <w:r w:rsidRPr="000065E7">
        <w:rPr>
          <w:b/>
        </w:rPr>
        <w:t>.</w:t>
      </w:r>
      <w:r w:rsidRPr="000065E7">
        <w:t xml:space="preserve"> O Conselho de Administração reunir-se-á, no mínimo, 1 (uma) vez por mês, em sessão ordinária, ou extraordinariamente, por convocação de seu Presidente, ou a requerimento da maioria de seus membros.</w:t>
      </w:r>
    </w:p>
    <w:p w:rsidR="00673E36" w:rsidRPr="004B7CB9" w:rsidRDefault="00673E36" w:rsidP="000065E7">
      <w:pPr>
        <w:pStyle w:val="Default"/>
        <w:spacing w:after="120"/>
        <w:ind w:firstLine="851"/>
        <w:jc w:val="both"/>
      </w:pPr>
      <w:r w:rsidRPr="004B7CB9">
        <w:rPr>
          <w:b/>
        </w:rPr>
        <w:t>Parágrafo.</w:t>
      </w:r>
      <w:r w:rsidRPr="004B7CB9">
        <w:t xml:space="preserve"> Todas as atividades relacionadas ao Conselho de Administração do Fundo serão realizadas pelos Conselheiros fora do horário de expediente.</w:t>
      </w:r>
    </w:p>
    <w:p w:rsidR="00295208" w:rsidRPr="002417A6" w:rsidRDefault="0063037D" w:rsidP="00662638">
      <w:pPr>
        <w:pStyle w:val="Default"/>
        <w:spacing w:after="120"/>
        <w:ind w:firstLine="851"/>
        <w:jc w:val="both"/>
        <w:rPr>
          <w:rFonts w:eastAsia="Times New Roman"/>
        </w:rPr>
      </w:pPr>
      <w:r w:rsidRPr="002417A6">
        <w:rPr>
          <w:rFonts w:eastAsia="Times New Roman"/>
          <w:b/>
          <w:bCs/>
        </w:rPr>
        <w:t xml:space="preserve">Art. </w:t>
      </w:r>
      <w:r w:rsidR="004C2FFC">
        <w:rPr>
          <w:rFonts w:eastAsia="Times New Roman"/>
          <w:b/>
          <w:bCs/>
        </w:rPr>
        <w:t>5</w:t>
      </w:r>
      <w:r w:rsidR="001C740F">
        <w:rPr>
          <w:rFonts w:eastAsia="Times New Roman"/>
          <w:b/>
          <w:bCs/>
        </w:rPr>
        <w:t>1</w:t>
      </w:r>
      <w:r w:rsidRPr="002417A6">
        <w:rPr>
          <w:rFonts w:eastAsia="Times New Roman"/>
          <w:b/>
          <w:bCs/>
        </w:rPr>
        <w:t>.</w:t>
      </w:r>
      <w:r w:rsidRPr="002417A6">
        <w:rPr>
          <w:rFonts w:eastAsia="Times New Roman"/>
        </w:rPr>
        <w:t xml:space="preserve"> Compete ao Conselho de Administração do Fundo de Assistência à Saúde dos Servidores Municipais</w:t>
      </w:r>
      <w:r w:rsidR="00952A1B" w:rsidRPr="002417A6">
        <w:rPr>
          <w:rFonts w:eastAsia="Times New Roman"/>
        </w:rPr>
        <w:t xml:space="preserve"> - COADFASSM</w:t>
      </w:r>
      <w:r w:rsidRPr="002417A6">
        <w:rPr>
          <w:rFonts w:eastAsia="Times New Roman"/>
        </w:rPr>
        <w:t>:</w:t>
      </w:r>
    </w:p>
    <w:p w:rsidR="00295208" w:rsidRPr="002417A6" w:rsidRDefault="0063037D" w:rsidP="00662638">
      <w:pPr>
        <w:pStyle w:val="Default"/>
        <w:spacing w:after="120"/>
        <w:ind w:firstLine="851"/>
        <w:jc w:val="both"/>
        <w:rPr>
          <w:rFonts w:eastAsia="Times New Roman"/>
        </w:rPr>
      </w:pPr>
      <w:r w:rsidRPr="002417A6">
        <w:rPr>
          <w:rFonts w:eastAsia="Times New Roman"/>
          <w:b/>
          <w:bCs/>
        </w:rPr>
        <w:t>I -</w:t>
      </w:r>
      <w:r w:rsidRPr="002417A6">
        <w:rPr>
          <w:rFonts w:eastAsia="Times New Roman"/>
        </w:rPr>
        <w:t xml:space="preserve"> elaborar a proposta orçamentária;</w:t>
      </w:r>
    </w:p>
    <w:p w:rsidR="00295208" w:rsidRPr="00CC34A9" w:rsidRDefault="0063037D" w:rsidP="00662638">
      <w:pPr>
        <w:pStyle w:val="Default"/>
        <w:spacing w:after="120"/>
        <w:ind w:firstLine="851"/>
        <w:jc w:val="both"/>
        <w:rPr>
          <w:rFonts w:eastAsia="Times New Roman"/>
        </w:rPr>
      </w:pPr>
      <w:r w:rsidRPr="00CC34A9">
        <w:rPr>
          <w:rFonts w:eastAsia="Times New Roman"/>
          <w:b/>
          <w:bCs/>
        </w:rPr>
        <w:t>II -</w:t>
      </w:r>
      <w:r w:rsidRPr="00CC34A9">
        <w:rPr>
          <w:rFonts w:eastAsia="Times New Roman"/>
        </w:rPr>
        <w:t xml:space="preserve"> deliberar sobre a prestação de contas e os relatórios de execução orçamentária</w:t>
      </w:r>
      <w:r w:rsidR="002417A6" w:rsidRPr="00CC34A9">
        <w:rPr>
          <w:rFonts w:eastAsia="Times New Roman"/>
        </w:rPr>
        <w:t>, contábil</w:t>
      </w:r>
      <w:r w:rsidRPr="00CC34A9">
        <w:rPr>
          <w:rFonts w:eastAsia="Times New Roman"/>
        </w:rPr>
        <w:t xml:space="preserve"> e financeira do FASSM;</w:t>
      </w:r>
    </w:p>
    <w:p w:rsidR="00295208" w:rsidRPr="00CC34A9" w:rsidRDefault="0063037D" w:rsidP="00662638">
      <w:pPr>
        <w:pStyle w:val="Default"/>
        <w:spacing w:after="120"/>
        <w:ind w:firstLine="851"/>
        <w:jc w:val="both"/>
        <w:rPr>
          <w:rFonts w:eastAsia="Times New Roman"/>
        </w:rPr>
      </w:pPr>
      <w:r w:rsidRPr="00CC34A9">
        <w:rPr>
          <w:rFonts w:eastAsia="Times New Roman"/>
          <w:b/>
          <w:bCs/>
        </w:rPr>
        <w:t>III -</w:t>
      </w:r>
      <w:r w:rsidRPr="00CC34A9">
        <w:rPr>
          <w:rFonts w:eastAsia="Times New Roman"/>
        </w:rPr>
        <w:t xml:space="preserve"> decidir sobre sua própria organização e elaboração do regimento interno;</w:t>
      </w:r>
    </w:p>
    <w:p w:rsidR="00295208" w:rsidRPr="00CC34A9" w:rsidRDefault="0063037D" w:rsidP="00662638">
      <w:pPr>
        <w:pStyle w:val="Default"/>
        <w:spacing w:after="120"/>
        <w:ind w:firstLine="851"/>
        <w:jc w:val="both"/>
        <w:rPr>
          <w:rFonts w:eastAsia="Times New Roman"/>
        </w:rPr>
      </w:pPr>
      <w:r w:rsidRPr="00CC34A9">
        <w:rPr>
          <w:rFonts w:eastAsia="Times New Roman"/>
          <w:b/>
          <w:bCs/>
        </w:rPr>
        <w:t>IV -</w:t>
      </w:r>
      <w:r w:rsidRPr="00CC34A9">
        <w:rPr>
          <w:rFonts w:eastAsia="Times New Roman"/>
        </w:rPr>
        <w:t xml:space="preserve"> fiscalizar o recolhimento das contribuições, inclusive verificando a correta base de cálculo;</w:t>
      </w:r>
    </w:p>
    <w:p w:rsidR="00295208" w:rsidRPr="00CC34A9" w:rsidRDefault="0063037D" w:rsidP="00662638">
      <w:pPr>
        <w:pStyle w:val="Default"/>
        <w:spacing w:after="120"/>
        <w:ind w:firstLine="851"/>
        <w:jc w:val="both"/>
        <w:rPr>
          <w:rFonts w:eastAsia="Times New Roman"/>
        </w:rPr>
      </w:pPr>
      <w:r w:rsidRPr="00CC34A9">
        <w:rPr>
          <w:rFonts w:eastAsia="Times New Roman"/>
          <w:b/>
          <w:bCs/>
        </w:rPr>
        <w:t>V -</w:t>
      </w:r>
      <w:r w:rsidRPr="00CC34A9">
        <w:rPr>
          <w:rFonts w:eastAsia="Times New Roman"/>
        </w:rPr>
        <w:t xml:space="preserve"> analisar e fiscalizar a aplicação do saldo de recursos do FASSM, quanto à forma, prazo e natureza dos investimentos;</w:t>
      </w:r>
    </w:p>
    <w:p w:rsidR="00295208" w:rsidRPr="00CC34A9" w:rsidRDefault="0063037D" w:rsidP="00662638">
      <w:pPr>
        <w:pStyle w:val="Default"/>
        <w:spacing w:after="120"/>
        <w:ind w:firstLine="851"/>
        <w:jc w:val="both"/>
        <w:rPr>
          <w:rFonts w:eastAsia="Times New Roman"/>
        </w:rPr>
      </w:pPr>
      <w:r w:rsidRPr="00CC34A9">
        <w:rPr>
          <w:rFonts w:eastAsia="Times New Roman"/>
          <w:b/>
          <w:bCs/>
        </w:rPr>
        <w:t>VI -</w:t>
      </w:r>
      <w:r w:rsidRPr="00CC34A9">
        <w:rPr>
          <w:rFonts w:eastAsia="Times New Roman"/>
        </w:rPr>
        <w:t xml:space="preserve"> definir indicadores sucedâneos no caso de extinção ou alteração daqueles definidos nesta Lei;</w:t>
      </w:r>
    </w:p>
    <w:p w:rsidR="00295208" w:rsidRPr="00CC34A9" w:rsidRDefault="0063037D" w:rsidP="00662638">
      <w:pPr>
        <w:pStyle w:val="Default"/>
        <w:spacing w:after="120"/>
        <w:ind w:firstLine="851"/>
        <w:jc w:val="both"/>
        <w:rPr>
          <w:rFonts w:eastAsia="Times New Roman"/>
        </w:rPr>
      </w:pPr>
      <w:r w:rsidRPr="00CC34A9">
        <w:rPr>
          <w:rFonts w:eastAsia="Times New Roman"/>
          <w:b/>
          <w:bCs/>
        </w:rPr>
        <w:t>VII -</w:t>
      </w:r>
      <w:r w:rsidRPr="00CC34A9">
        <w:rPr>
          <w:rFonts w:eastAsia="Times New Roman"/>
        </w:rPr>
        <w:t xml:space="preserve"> baixar instruções necessárias à devolução de benefícios indevidamente </w:t>
      </w:r>
      <w:r w:rsidR="000065E7" w:rsidRPr="00CC34A9">
        <w:rPr>
          <w:rFonts w:eastAsia="Times New Roman"/>
        </w:rPr>
        <w:t>pagos pelo FASSM aos seus segurados ou a terceiros</w:t>
      </w:r>
      <w:r w:rsidRPr="00CC34A9">
        <w:rPr>
          <w:rFonts w:eastAsia="Times New Roman"/>
        </w:rPr>
        <w:t>;</w:t>
      </w:r>
    </w:p>
    <w:p w:rsidR="00295208" w:rsidRPr="002417A6" w:rsidRDefault="0063037D" w:rsidP="00662638">
      <w:pPr>
        <w:pStyle w:val="Default"/>
        <w:spacing w:after="120"/>
        <w:ind w:firstLine="851"/>
        <w:jc w:val="both"/>
        <w:rPr>
          <w:rFonts w:eastAsia="Times New Roman"/>
        </w:rPr>
      </w:pPr>
      <w:r w:rsidRPr="00CC34A9">
        <w:rPr>
          <w:rFonts w:eastAsia="Times New Roman"/>
          <w:b/>
          <w:bCs/>
        </w:rPr>
        <w:lastRenderedPageBreak/>
        <w:t>VIII -</w:t>
      </w:r>
      <w:r w:rsidRPr="00CC34A9">
        <w:rPr>
          <w:rFonts w:eastAsia="Times New Roman"/>
        </w:rPr>
        <w:t xml:space="preserve"> analisar e opinar sobre os convênios </w:t>
      </w:r>
      <w:r w:rsidR="002417A6" w:rsidRPr="00CC34A9">
        <w:rPr>
          <w:rFonts w:eastAsia="Times New Roman"/>
        </w:rPr>
        <w:t xml:space="preserve">e contratos </w:t>
      </w:r>
      <w:r w:rsidRPr="00CC34A9">
        <w:rPr>
          <w:rFonts w:eastAsia="Times New Roman"/>
        </w:rPr>
        <w:t>que vierem a ser firmados, em conformidade com o disposto n</w:t>
      </w:r>
      <w:r w:rsidR="008D3C28" w:rsidRPr="00CC34A9">
        <w:rPr>
          <w:rFonts w:eastAsia="Times New Roman"/>
        </w:rPr>
        <w:t>esta Lei</w:t>
      </w:r>
      <w:r w:rsidRPr="00CC34A9">
        <w:rPr>
          <w:rFonts w:eastAsia="Times New Roman"/>
        </w:rPr>
        <w:t>;</w:t>
      </w:r>
    </w:p>
    <w:p w:rsidR="00295208" w:rsidRPr="002417A6" w:rsidRDefault="0063037D" w:rsidP="00662638">
      <w:pPr>
        <w:pStyle w:val="Default"/>
        <w:spacing w:after="120"/>
        <w:ind w:firstLine="851"/>
        <w:jc w:val="both"/>
        <w:rPr>
          <w:rFonts w:eastAsia="Times New Roman"/>
        </w:rPr>
      </w:pPr>
      <w:r w:rsidRPr="002417A6">
        <w:rPr>
          <w:rFonts w:eastAsia="Times New Roman"/>
          <w:b/>
          <w:bCs/>
        </w:rPr>
        <w:t>IX -</w:t>
      </w:r>
      <w:r w:rsidRPr="002417A6">
        <w:rPr>
          <w:rFonts w:eastAsia="Times New Roman"/>
        </w:rPr>
        <w:t xml:space="preserve"> propor a alteração das alíquotas referentes a co</w:t>
      </w:r>
      <w:r w:rsidR="00390A0B">
        <w:rPr>
          <w:rFonts w:eastAsia="Times New Roman"/>
        </w:rPr>
        <w:t xml:space="preserve">ntribuições a que alude o art. </w:t>
      </w:r>
      <w:r w:rsidR="008C5EF2">
        <w:rPr>
          <w:rFonts w:eastAsia="Times New Roman"/>
        </w:rPr>
        <w:t>1º</w:t>
      </w:r>
      <w:r w:rsidRPr="002417A6">
        <w:rPr>
          <w:rFonts w:eastAsia="Times New Roman"/>
        </w:rPr>
        <w:t xml:space="preserve"> desta Lei, com vistas a assegurar a viabilidade econômico-financeira do FASSM;</w:t>
      </w:r>
    </w:p>
    <w:p w:rsidR="00295208" w:rsidRPr="002417A6" w:rsidRDefault="0063037D" w:rsidP="00662638">
      <w:pPr>
        <w:pStyle w:val="Default"/>
        <w:spacing w:after="120"/>
        <w:ind w:firstLine="851"/>
        <w:jc w:val="both"/>
        <w:rPr>
          <w:rFonts w:eastAsia="Times New Roman"/>
        </w:rPr>
      </w:pPr>
      <w:r w:rsidRPr="002417A6">
        <w:rPr>
          <w:rFonts w:eastAsia="Times New Roman"/>
          <w:b/>
          <w:bCs/>
        </w:rPr>
        <w:t>X -</w:t>
      </w:r>
      <w:r w:rsidRPr="002417A6">
        <w:rPr>
          <w:rFonts w:eastAsia="Times New Roman"/>
        </w:rPr>
        <w:t xml:space="preserve"> divulgar no quadro de publicações do Poder Executivo e no </w:t>
      </w:r>
      <w:r w:rsidR="002417A6" w:rsidRPr="002417A6">
        <w:rPr>
          <w:rFonts w:eastAsia="Times New Roman"/>
        </w:rPr>
        <w:t>do Poder Legislativo</w:t>
      </w:r>
      <w:r w:rsidRPr="002417A6">
        <w:rPr>
          <w:rFonts w:eastAsia="Times New Roman"/>
        </w:rPr>
        <w:t xml:space="preserve"> todas as decisões proferidas pelo Conselho, bem como as do FASSM;</w:t>
      </w:r>
    </w:p>
    <w:p w:rsidR="0063037D" w:rsidRDefault="0063037D" w:rsidP="00662638">
      <w:pPr>
        <w:pStyle w:val="Default"/>
        <w:spacing w:after="120"/>
        <w:ind w:firstLine="851"/>
        <w:jc w:val="both"/>
        <w:rPr>
          <w:rFonts w:eastAsia="Times New Roman"/>
        </w:rPr>
      </w:pPr>
      <w:r w:rsidRPr="002417A6">
        <w:rPr>
          <w:rFonts w:eastAsia="Times New Roman"/>
          <w:b/>
          <w:bCs/>
        </w:rPr>
        <w:t>XI -</w:t>
      </w:r>
      <w:r w:rsidRPr="002417A6">
        <w:rPr>
          <w:rFonts w:eastAsia="Times New Roman"/>
        </w:rPr>
        <w:t xml:space="preserve"> deliberar sobre outros assuntos de interesse do FASSM.</w:t>
      </w:r>
    </w:p>
    <w:p w:rsidR="005B3BFB" w:rsidRDefault="005B3BFB" w:rsidP="00662638">
      <w:pPr>
        <w:pStyle w:val="Default"/>
        <w:spacing w:after="120"/>
        <w:ind w:firstLine="851"/>
        <w:jc w:val="both"/>
        <w:rPr>
          <w:rFonts w:eastAsia="Times New Roman"/>
        </w:rPr>
      </w:pPr>
    </w:p>
    <w:p w:rsidR="00272495" w:rsidRPr="00D00E36" w:rsidRDefault="00272495" w:rsidP="00AE67D4">
      <w:pPr>
        <w:spacing w:after="120"/>
        <w:jc w:val="center"/>
        <w:rPr>
          <w:b/>
        </w:rPr>
      </w:pPr>
      <w:r w:rsidRPr="00D00E36">
        <w:rPr>
          <w:b/>
        </w:rPr>
        <w:t>Disposiçõ</w:t>
      </w:r>
      <w:r w:rsidR="002426C6" w:rsidRPr="00D00E36">
        <w:rPr>
          <w:b/>
        </w:rPr>
        <w:t>es Finais e</w:t>
      </w:r>
      <w:r w:rsidRPr="00D00E36">
        <w:rPr>
          <w:b/>
        </w:rPr>
        <w:t xml:space="preserve"> Transitórias</w:t>
      </w:r>
    </w:p>
    <w:p w:rsidR="009A5BB6" w:rsidRPr="00D00E36" w:rsidRDefault="009A5BB6" w:rsidP="00662638">
      <w:pPr>
        <w:pStyle w:val="Default"/>
        <w:spacing w:after="120"/>
        <w:ind w:firstLine="851"/>
        <w:jc w:val="both"/>
        <w:rPr>
          <w:rFonts w:eastAsia="Times New Roman"/>
          <w:b/>
          <w:bCs/>
        </w:rPr>
      </w:pPr>
      <w:r w:rsidRPr="00D00E36">
        <w:rPr>
          <w:rFonts w:eastAsia="Times New Roman"/>
          <w:b/>
          <w:bCs/>
        </w:rPr>
        <w:t xml:space="preserve">Art. </w:t>
      </w:r>
      <w:r w:rsidR="006F37D2" w:rsidRPr="00D00E36">
        <w:rPr>
          <w:rFonts w:eastAsia="Times New Roman"/>
          <w:b/>
          <w:bCs/>
        </w:rPr>
        <w:t>5</w:t>
      </w:r>
      <w:r w:rsidR="001C740F" w:rsidRPr="00D00E36">
        <w:rPr>
          <w:rFonts w:eastAsia="Times New Roman"/>
          <w:b/>
          <w:bCs/>
        </w:rPr>
        <w:t>2</w:t>
      </w:r>
      <w:r w:rsidRPr="00D00E36">
        <w:rPr>
          <w:rFonts w:eastAsia="Times New Roman"/>
          <w:b/>
          <w:bCs/>
        </w:rPr>
        <w:t>.</w:t>
      </w:r>
      <w:r w:rsidRPr="00D00E36">
        <w:rPr>
          <w:rFonts w:eastAsia="Times New Roman"/>
        </w:rPr>
        <w:t xml:space="preserve"> </w:t>
      </w:r>
      <w:r w:rsidRPr="00D00E36">
        <w:t xml:space="preserve">É vedada qualquer </w:t>
      </w:r>
      <w:r w:rsidR="00E5277A" w:rsidRPr="00D00E36">
        <w:t xml:space="preserve">nova </w:t>
      </w:r>
      <w:r w:rsidRPr="00D00E36">
        <w:t xml:space="preserve">prestação </w:t>
      </w:r>
      <w:r w:rsidR="00E5277A" w:rsidRPr="00D00E36">
        <w:t>de serviços</w:t>
      </w:r>
      <w:r w:rsidRPr="00D00E36">
        <w:t xml:space="preserve"> sem a correspondente contribuição, calculada com base em cálculo atuarial.</w:t>
      </w:r>
    </w:p>
    <w:p w:rsidR="009A5BB6" w:rsidRDefault="009A5BB6" w:rsidP="00862DC6">
      <w:pPr>
        <w:spacing w:after="120"/>
        <w:ind w:firstLine="851"/>
        <w:jc w:val="both"/>
      </w:pPr>
      <w:r w:rsidRPr="00862DC6">
        <w:rPr>
          <w:b/>
        </w:rPr>
        <w:t xml:space="preserve">Art. </w:t>
      </w:r>
      <w:r w:rsidR="006F37D2">
        <w:rPr>
          <w:b/>
        </w:rPr>
        <w:t>5</w:t>
      </w:r>
      <w:r w:rsidR="001C740F">
        <w:rPr>
          <w:b/>
        </w:rPr>
        <w:t>3</w:t>
      </w:r>
      <w:r w:rsidRPr="00862DC6">
        <w:rPr>
          <w:b/>
        </w:rPr>
        <w:t>.</w:t>
      </w:r>
      <w:r>
        <w:t xml:space="preserve"> A utilização indevida dos serviços do </w:t>
      </w:r>
      <w:r w:rsidR="00862DC6">
        <w:t>FASSM</w:t>
      </w:r>
      <w:r>
        <w:t>, pelos segurados ou seus dependentes, sujeita o segurado às penalidades a seguir, aplicadas de acordo com a gravidade da falta cometida, disciplinadas em regulamento específico:</w:t>
      </w:r>
    </w:p>
    <w:p w:rsidR="009A5BB6" w:rsidRDefault="009A5BB6" w:rsidP="00862DC6">
      <w:pPr>
        <w:spacing w:after="120"/>
        <w:ind w:firstLine="851"/>
        <w:jc w:val="both"/>
      </w:pPr>
      <w:r w:rsidRPr="00862DC6">
        <w:rPr>
          <w:b/>
        </w:rPr>
        <w:t>I -</w:t>
      </w:r>
      <w:r>
        <w:t xml:space="preserve"> advertência escrita, no caso de falta leve;</w:t>
      </w:r>
    </w:p>
    <w:p w:rsidR="009A5BB6" w:rsidRDefault="009A5BB6" w:rsidP="00862DC6">
      <w:pPr>
        <w:spacing w:after="120"/>
        <w:ind w:firstLine="851"/>
        <w:jc w:val="both"/>
      </w:pPr>
      <w:r w:rsidRPr="00862DC6">
        <w:rPr>
          <w:b/>
        </w:rPr>
        <w:t>II -</w:t>
      </w:r>
      <w:r>
        <w:t xml:space="preserve"> </w:t>
      </w:r>
      <w:proofErr w:type="gramStart"/>
      <w:r>
        <w:t>suspensão</w:t>
      </w:r>
      <w:proofErr w:type="gramEnd"/>
      <w:r>
        <w:t xml:space="preserve"> do </w:t>
      </w:r>
      <w:r w:rsidR="00862DC6">
        <w:t>FASSM</w:t>
      </w:r>
      <w:r>
        <w:t xml:space="preserve">, mediante comunicação formal ao órgão de origem do segurado, por um período de </w:t>
      </w:r>
      <w:r w:rsidR="00D302A1">
        <w:t>3</w:t>
      </w:r>
      <w:r>
        <w:t xml:space="preserve"> (</w:t>
      </w:r>
      <w:r w:rsidR="00D302A1">
        <w:t>três</w:t>
      </w:r>
      <w:r>
        <w:t xml:space="preserve">) a </w:t>
      </w:r>
      <w:r w:rsidR="00D302A1">
        <w:t>12</w:t>
      </w:r>
      <w:r>
        <w:t xml:space="preserve"> (</w:t>
      </w:r>
      <w:r w:rsidR="00D302A1">
        <w:t>doze</w:t>
      </w:r>
      <w:r>
        <w:t xml:space="preserve">) </w:t>
      </w:r>
      <w:r w:rsidR="00D302A1">
        <w:t>meses</w:t>
      </w:r>
      <w:r>
        <w:t>, sem prejuízo do ressarcimento integral das despesas decorrentes do uso indevido do</w:t>
      </w:r>
      <w:r w:rsidR="00246C39">
        <w:t>s</w:t>
      </w:r>
      <w:r w:rsidR="00862DC6">
        <w:t xml:space="preserve"> </w:t>
      </w:r>
      <w:r w:rsidR="00246C39">
        <w:t>serviços do FASSM</w:t>
      </w:r>
      <w:r>
        <w:t>, no caso de falta grave;</w:t>
      </w:r>
    </w:p>
    <w:p w:rsidR="009A5BB6" w:rsidRDefault="009A5BB6" w:rsidP="00862DC6">
      <w:pPr>
        <w:spacing w:after="120"/>
        <w:ind w:firstLine="851"/>
        <w:jc w:val="both"/>
      </w:pPr>
      <w:r w:rsidRPr="00862DC6">
        <w:rPr>
          <w:b/>
        </w:rPr>
        <w:t>III -</w:t>
      </w:r>
      <w:r>
        <w:t xml:space="preserve"> exclusão do </w:t>
      </w:r>
      <w:r w:rsidR="00862DC6">
        <w:t>FASSM</w:t>
      </w:r>
      <w:r>
        <w:t>, sem prejuízo do ressarcimento integral das despesas decorrentes do uso indevido</w:t>
      </w:r>
      <w:r w:rsidR="00862DC6">
        <w:t xml:space="preserve"> do</w:t>
      </w:r>
      <w:r w:rsidR="00246C39">
        <w:t>s</w:t>
      </w:r>
      <w:r w:rsidR="00862DC6">
        <w:t xml:space="preserve"> </w:t>
      </w:r>
      <w:r w:rsidR="00246C39">
        <w:t>serviços do FASSM</w:t>
      </w:r>
      <w:r>
        <w:t>, no caso de falta gravíssima.</w:t>
      </w:r>
    </w:p>
    <w:p w:rsidR="009A5BB6" w:rsidRDefault="009A5BB6" w:rsidP="00862DC6">
      <w:pPr>
        <w:spacing w:after="120"/>
        <w:ind w:firstLine="851"/>
        <w:jc w:val="both"/>
      </w:pPr>
      <w:r w:rsidRPr="00862DC6">
        <w:rPr>
          <w:b/>
        </w:rPr>
        <w:t>§ 1º</w:t>
      </w:r>
      <w:r w:rsidR="00862DC6" w:rsidRPr="00862DC6">
        <w:rPr>
          <w:b/>
        </w:rPr>
        <w:t>.</w:t>
      </w:r>
      <w:r>
        <w:t xml:space="preserve"> A apuração das faltas de que trata este artigo deve ser feita mediante processo administrativo, facultada ampla defesa ao usuário acusado.</w:t>
      </w:r>
    </w:p>
    <w:p w:rsidR="009A5BB6" w:rsidRDefault="009A5BB6" w:rsidP="00862DC6">
      <w:pPr>
        <w:spacing w:after="120"/>
        <w:ind w:firstLine="851"/>
        <w:jc w:val="both"/>
      </w:pPr>
      <w:r w:rsidRPr="00862DC6">
        <w:rPr>
          <w:b/>
        </w:rPr>
        <w:t>§ 2º</w:t>
      </w:r>
      <w:r w:rsidR="00862DC6" w:rsidRPr="00862DC6">
        <w:rPr>
          <w:b/>
        </w:rPr>
        <w:t>.</w:t>
      </w:r>
      <w:r>
        <w:t xml:space="preserve"> O segurado suspenso nos termos do inciso II do “caput” deste artigo fica dispensado do pagamento da contribuição mensal enquanto perdurar a suspensão, sujeitando-se, porém, a novo período de carência.</w:t>
      </w:r>
    </w:p>
    <w:p w:rsidR="009A5BB6" w:rsidRDefault="009A5BB6" w:rsidP="00862DC6">
      <w:pPr>
        <w:spacing w:after="120"/>
        <w:ind w:firstLine="851"/>
        <w:jc w:val="both"/>
      </w:pPr>
      <w:r w:rsidRPr="00862DC6">
        <w:rPr>
          <w:b/>
        </w:rPr>
        <w:t>§ 3º</w:t>
      </w:r>
      <w:r w:rsidR="00862DC6" w:rsidRPr="00862DC6">
        <w:rPr>
          <w:b/>
        </w:rPr>
        <w:t>.</w:t>
      </w:r>
      <w:r>
        <w:t xml:space="preserve"> O segurado excluído do </w:t>
      </w:r>
      <w:r w:rsidR="00862DC6">
        <w:t xml:space="preserve">FASSM </w:t>
      </w:r>
      <w:r>
        <w:t>nos termos do inciso III do “caput” deste artigo somente poderá promover nova inscrição após decorridos, no mínimo, 2 (dois) anos da data da exclusão.</w:t>
      </w:r>
    </w:p>
    <w:p w:rsidR="009A5BB6" w:rsidRDefault="009A5BB6" w:rsidP="00862DC6">
      <w:pPr>
        <w:spacing w:after="120"/>
        <w:ind w:firstLine="851"/>
        <w:jc w:val="both"/>
      </w:pPr>
      <w:r w:rsidRPr="00862DC6">
        <w:rPr>
          <w:b/>
        </w:rPr>
        <w:t>§ 4º</w:t>
      </w:r>
      <w:r w:rsidR="00862DC6" w:rsidRPr="00862DC6">
        <w:rPr>
          <w:b/>
        </w:rPr>
        <w:t>.</w:t>
      </w:r>
      <w:r>
        <w:t xml:space="preserve"> Ao segurado advertido que reincidir em falta pode ser aplicada penalidade de suspensão ou de exclusão do </w:t>
      </w:r>
      <w:r w:rsidR="00862DC6">
        <w:t>FASSM</w:t>
      </w:r>
      <w:r>
        <w:t>.</w:t>
      </w:r>
    </w:p>
    <w:p w:rsidR="009D1000" w:rsidRPr="009D1000" w:rsidRDefault="009D1000" w:rsidP="00662638">
      <w:pPr>
        <w:pStyle w:val="Default"/>
        <w:spacing w:after="120"/>
        <w:ind w:firstLine="851"/>
        <w:jc w:val="both"/>
        <w:rPr>
          <w:rFonts w:eastAsia="Times New Roman"/>
        </w:rPr>
      </w:pPr>
      <w:r w:rsidRPr="009A5BB6">
        <w:rPr>
          <w:rFonts w:eastAsia="Times New Roman"/>
          <w:b/>
          <w:bCs/>
        </w:rPr>
        <w:t xml:space="preserve">Art. </w:t>
      </w:r>
      <w:r w:rsidR="00192302">
        <w:rPr>
          <w:rFonts w:eastAsia="Times New Roman"/>
          <w:b/>
          <w:bCs/>
        </w:rPr>
        <w:t>5</w:t>
      </w:r>
      <w:r w:rsidR="00270534">
        <w:rPr>
          <w:rFonts w:eastAsia="Times New Roman"/>
          <w:b/>
          <w:bCs/>
        </w:rPr>
        <w:t>4</w:t>
      </w:r>
      <w:r w:rsidRPr="009A5BB6">
        <w:rPr>
          <w:rFonts w:eastAsia="Times New Roman"/>
          <w:b/>
          <w:bCs/>
        </w:rPr>
        <w:t>.</w:t>
      </w:r>
      <w:r w:rsidRPr="009D1000">
        <w:rPr>
          <w:rFonts w:eastAsia="Times New Roman"/>
        </w:rPr>
        <w:t xml:space="preserve"> Os atendimentos </w:t>
      </w:r>
      <w:r>
        <w:rPr>
          <w:rFonts w:eastAsia="Times New Roman"/>
        </w:rPr>
        <w:t xml:space="preserve">à saúde do servidor, </w:t>
      </w:r>
      <w:r w:rsidR="00B50BA7">
        <w:rPr>
          <w:rFonts w:eastAsia="Times New Roman"/>
        </w:rPr>
        <w:t xml:space="preserve">previstos nesta Lei, </w:t>
      </w:r>
      <w:r w:rsidRPr="009D1000">
        <w:rPr>
          <w:rFonts w:eastAsia="Times New Roman"/>
        </w:rPr>
        <w:t>estarão sujeitos à disponibilidade de recursos do FASSM, podendo os procedimentos</w:t>
      </w:r>
      <w:r>
        <w:rPr>
          <w:rFonts w:eastAsia="Times New Roman"/>
        </w:rPr>
        <w:t>,</w:t>
      </w:r>
      <w:r w:rsidRPr="009D1000">
        <w:rPr>
          <w:rFonts w:eastAsia="Times New Roman"/>
        </w:rPr>
        <w:t xml:space="preserve"> ser limitados até </w:t>
      </w:r>
      <w:r>
        <w:rPr>
          <w:rFonts w:eastAsia="Times New Roman"/>
        </w:rPr>
        <w:t>o valor d</w:t>
      </w:r>
      <w:r w:rsidRPr="009D1000">
        <w:rPr>
          <w:rFonts w:eastAsia="Times New Roman"/>
        </w:rPr>
        <w:t>o saldo dos recursos financeiros existente</w:t>
      </w:r>
      <w:r>
        <w:rPr>
          <w:rFonts w:eastAsia="Times New Roman"/>
        </w:rPr>
        <w:t>s/</w:t>
      </w:r>
      <w:r w:rsidRPr="009D1000">
        <w:rPr>
          <w:rFonts w:eastAsia="Times New Roman"/>
        </w:rPr>
        <w:t>disponíveis no período</w:t>
      </w:r>
      <w:r>
        <w:rPr>
          <w:rFonts w:eastAsia="Times New Roman"/>
        </w:rPr>
        <w:t>.</w:t>
      </w:r>
    </w:p>
    <w:p w:rsidR="0063037D" w:rsidRPr="0063037D" w:rsidRDefault="0063037D" w:rsidP="00662638">
      <w:pPr>
        <w:pStyle w:val="Default"/>
        <w:spacing w:after="120"/>
        <w:ind w:firstLine="851"/>
        <w:jc w:val="both"/>
        <w:rPr>
          <w:rFonts w:eastAsia="Times New Roman"/>
        </w:rPr>
      </w:pPr>
      <w:bookmarkStart w:id="4" w:name="a19"/>
      <w:bookmarkEnd w:id="4"/>
      <w:r w:rsidRPr="0063037D">
        <w:rPr>
          <w:rFonts w:eastAsia="Times New Roman"/>
          <w:b/>
          <w:bCs/>
        </w:rPr>
        <w:t xml:space="preserve">Art. </w:t>
      </w:r>
      <w:r w:rsidR="00192302">
        <w:rPr>
          <w:rFonts w:eastAsia="Times New Roman"/>
          <w:b/>
          <w:bCs/>
        </w:rPr>
        <w:t>5</w:t>
      </w:r>
      <w:r w:rsidR="00270534">
        <w:rPr>
          <w:rFonts w:eastAsia="Times New Roman"/>
          <w:b/>
          <w:bCs/>
        </w:rPr>
        <w:t>5</w:t>
      </w:r>
      <w:r w:rsidRPr="0063037D">
        <w:rPr>
          <w:rFonts w:eastAsia="Times New Roman"/>
          <w:b/>
          <w:bCs/>
        </w:rPr>
        <w:t>.</w:t>
      </w:r>
      <w:r w:rsidRPr="0063037D">
        <w:rPr>
          <w:rFonts w:eastAsia="Times New Roman"/>
        </w:rPr>
        <w:t xml:space="preserve"> O Poder Executivo poderá regulamentar a presente Lei no que couber.</w:t>
      </w:r>
      <w:bookmarkStart w:id="5" w:name="a20"/>
      <w:bookmarkEnd w:id="5"/>
    </w:p>
    <w:p w:rsidR="0063037D" w:rsidRDefault="0063037D" w:rsidP="00662638">
      <w:pPr>
        <w:pStyle w:val="Default"/>
        <w:spacing w:after="120"/>
        <w:ind w:firstLine="851"/>
        <w:jc w:val="both"/>
        <w:rPr>
          <w:rFonts w:eastAsia="Times New Roman"/>
        </w:rPr>
      </w:pPr>
      <w:r w:rsidRPr="0063037D">
        <w:rPr>
          <w:rFonts w:eastAsia="Times New Roman"/>
          <w:b/>
          <w:bCs/>
        </w:rPr>
        <w:t xml:space="preserve">Art. </w:t>
      </w:r>
      <w:r w:rsidR="00192302">
        <w:rPr>
          <w:rFonts w:eastAsia="Times New Roman"/>
          <w:b/>
          <w:bCs/>
        </w:rPr>
        <w:t>5</w:t>
      </w:r>
      <w:r w:rsidR="00270534">
        <w:rPr>
          <w:rFonts w:eastAsia="Times New Roman"/>
          <w:b/>
          <w:bCs/>
        </w:rPr>
        <w:t>6</w:t>
      </w:r>
      <w:r w:rsidRPr="0063037D">
        <w:rPr>
          <w:rFonts w:eastAsia="Times New Roman"/>
          <w:b/>
          <w:bCs/>
        </w:rPr>
        <w:t>.</w:t>
      </w:r>
      <w:r w:rsidRPr="0063037D">
        <w:rPr>
          <w:rFonts w:eastAsia="Times New Roman"/>
        </w:rPr>
        <w:t xml:space="preserve"> As despesas decorrentes da aplicação desta Lei serão atendidas por conta das dotações orçamentárias próprias.</w:t>
      </w:r>
    </w:p>
    <w:p w:rsidR="005B3BFB" w:rsidRPr="0063037D" w:rsidRDefault="005B3BFB" w:rsidP="00662638">
      <w:pPr>
        <w:pStyle w:val="Default"/>
        <w:spacing w:after="120"/>
        <w:ind w:firstLine="851"/>
        <w:jc w:val="both"/>
        <w:rPr>
          <w:rFonts w:eastAsia="Times New Roman"/>
        </w:rPr>
      </w:pPr>
    </w:p>
    <w:p w:rsidR="00B50BA7" w:rsidRDefault="00EA31E3" w:rsidP="00662638">
      <w:pPr>
        <w:pStyle w:val="Default"/>
        <w:spacing w:after="120"/>
        <w:ind w:firstLine="851"/>
        <w:jc w:val="both"/>
      </w:pPr>
      <w:r w:rsidRPr="005817CD">
        <w:rPr>
          <w:b/>
        </w:rPr>
        <w:lastRenderedPageBreak/>
        <w:t xml:space="preserve">Art. </w:t>
      </w:r>
      <w:r w:rsidR="00192302" w:rsidRPr="005817CD">
        <w:rPr>
          <w:b/>
        </w:rPr>
        <w:t>5</w:t>
      </w:r>
      <w:r w:rsidR="00270534">
        <w:rPr>
          <w:b/>
        </w:rPr>
        <w:t>7</w:t>
      </w:r>
      <w:r w:rsidR="0063037D" w:rsidRPr="005817CD">
        <w:rPr>
          <w:b/>
        </w:rPr>
        <w:t>.</w:t>
      </w:r>
      <w:r w:rsidRPr="005817CD">
        <w:t xml:space="preserve"> </w:t>
      </w:r>
      <w:r w:rsidR="00945F64" w:rsidRPr="005817CD">
        <w:t xml:space="preserve">Ficam revogadas as </w:t>
      </w:r>
      <w:r w:rsidR="00B50BA7" w:rsidRPr="005817CD">
        <w:t>L</w:t>
      </w:r>
      <w:r w:rsidR="005F0AB2" w:rsidRPr="005817CD">
        <w:t>eis municipais nº 1.790, de 2</w:t>
      </w:r>
      <w:r w:rsidR="00A02FC0" w:rsidRPr="005817CD">
        <w:t xml:space="preserve">5 de janeiro de 1994, </w:t>
      </w:r>
      <w:r w:rsidR="005817CD" w:rsidRPr="005817CD">
        <w:rPr>
          <w:color w:val="auto"/>
        </w:rPr>
        <w:t xml:space="preserve">nº </w:t>
      </w:r>
      <w:r w:rsidR="005817CD" w:rsidRPr="005817CD">
        <w:rPr>
          <w:rFonts w:eastAsia="Times New Roman"/>
          <w:bCs/>
          <w:color w:val="auto"/>
        </w:rPr>
        <w:t xml:space="preserve">1.848, de 30 de junho de 1994; </w:t>
      </w:r>
      <w:r w:rsidR="005F0AB2" w:rsidRPr="005817CD">
        <w:rPr>
          <w:color w:val="auto"/>
        </w:rPr>
        <w:t>nº 2.930, de 12 de maio de 2005</w:t>
      </w:r>
      <w:r w:rsidR="00A02FC0" w:rsidRPr="005817CD">
        <w:rPr>
          <w:color w:val="auto"/>
        </w:rPr>
        <w:t xml:space="preserve"> e nº</w:t>
      </w:r>
      <w:r w:rsidR="00B50BA7" w:rsidRPr="005817CD">
        <w:rPr>
          <w:color w:val="auto"/>
        </w:rPr>
        <w:t xml:space="preserve"> 3.704, de 03 de agosto de</w:t>
      </w:r>
      <w:r w:rsidR="00B50BA7" w:rsidRPr="005817CD">
        <w:t xml:space="preserve"> 2011</w:t>
      </w:r>
      <w:r w:rsidR="00F71072">
        <w:t>.</w:t>
      </w:r>
    </w:p>
    <w:p w:rsidR="00357F88" w:rsidRDefault="00945F64" w:rsidP="00662638">
      <w:pPr>
        <w:pStyle w:val="Default"/>
        <w:spacing w:after="120"/>
        <w:ind w:firstLine="851"/>
        <w:jc w:val="both"/>
      </w:pPr>
      <w:r w:rsidRPr="0063037D">
        <w:rPr>
          <w:b/>
        </w:rPr>
        <w:t xml:space="preserve">Art. </w:t>
      </w:r>
      <w:r w:rsidR="00192302">
        <w:rPr>
          <w:b/>
        </w:rPr>
        <w:t>5</w:t>
      </w:r>
      <w:r w:rsidR="00270534">
        <w:rPr>
          <w:b/>
        </w:rPr>
        <w:t>8</w:t>
      </w:r>
      <w:r w:rsidR="0063037D" w:rsidRPr="0063037D">
        <w:rPr>
          <w:b/>
        </w:rPr>
        <w:t>.</w:t>
      </w:r>
      <w:r>
        <w:t xml:space="preserve"> E</w:t>
      </w:r>
      <w:r w:rsidRPr="00EA31E3">
        <w:t xml:space="preserve">sta </w:t>
      </w:r>
      <w:r w:rsidR="00EA31E3" w:rsidRPr="00EA31E3">
        <w:t>Lei entra em vigor na data de sua publicação</w:t>
      </w:r>
      <w:r w:rsidR="00D27CE8">
        <w:t xml:space="preserve">, com efeitos a contar </w:t>
      </w:r>
      <w:r w:rsidR="0072359B">
        <w:t>do primeiro dia do mês seguinte ao de sua publicação</w:t>
      </w:r>
      <w:r w:rsidR="00D27CE8">
        <w:t>.</w:t>
      </w:r>
    </w:p>
    <w:p w:rsidR="005B3BFB" w:rsidRDefault="005B3BFB" w:rsidP="005B3BFB">
      <w:pPr>
        <w:pStyle w:val="Corpodetexto2"/>
        <w:ind w:firstLine="851"/>
      </w:pPr>
    </w:p>
    <w:p w:rsidR="005B3BFB" w:rsidRDefault="005B3BFB" w:rsidP="005B3BFB">
      <w:pPr>
        <w:pStyle w:val="Corpodetexto2"/>
        <w:ind w:firstLine="851"/>
      </w:pPr>
      <w:r>
        <w:t>Gabinete do Prefeito Municipal de Frederico Westphalen/RS, ao primeiro dia do mês de outubro de dois mil e dezenove</w:t>
      </w:r>
      <w:r w:rsidRPr="00AC643B">
        <w:t>.</w:t>
      </w:r>
    </w:p>
    <w:p w:rsidR="005B3BFB" w:rsidRDefault="005B3BFB" w:rsidP="005B3BFB">
      <w:pPr>
        <w:pStyle w:val="Corpodetexto2"/>
        <w:ind w:firstLine="851"/>
      </w:pPr>
    </w:p>
    <w:p w:rsidR="005B3BFB" w:rsidRDefault="005B3BFB" w:rsidP="005B3BFB">
      <w:pPr>
        <w:pStyle w:val="Corpodetexto2"/>
        <w:ind w:firstLine="851"/>
      </w:pPr>
    </w:p>
    <w:p w:rsidR="005B3BFB" w:rsidRPr="00AC643B" w:rsidRDefault="005B3BFB" w:rsidP="005B3BFB">
      <w:pPr>
        <w:pStyle w:val="Corpodetexto2"/>
        <w:ind w:firstLine="851"/>
      </w:pPr>
    </w:p>
    <w:p w:rsidR="005B3BFB" w:rsidRDefault="005B3BFB" w:rsidP="005B3BFB">
      <w:pPr>
        <w:jc w:val="center"/>
      </w:pPr>
      <w:r>
        <w:t>______________________________</w:t>
      </w:r>
    </w:p>
    <w:p w:rsidR="005B3BFB" w:rsidRPr="00F9237A" w:rsidRDefault="005B3BFB" w:rsidP="005B3BFB">
      <w:pPr>
        <w:jc w:val="center"/>
        <w:rPr>
          <w:i/>
        </w:rPr>
      </w:pPr>
      <w:r>
        <w:rPr>
          <w:i/>
        </w:rPr>
        <w:t>JOSÉ ALBERTO PANOSSO</w:t>
      </w:r>
    </w:p>
    <w:p w:rsidR="005B3BFB" w:rsidRPr="00F9237A" w:rsidRDefault="005B3BFB" w:rsidP="005B3BFB">
      <w:pPr>
        <w:jc w:val="center"/>
        <w:rPr>
          <w:b/>
          <w:i/>
        </w:rPr>
      </w:pPr>
      <w:r>
        <w:rPr>
          <w:b/>
          <w:i/>
        </w:rPr>
        <w:t>Prefeito Municipal</w:t>
      </w:r>
    </w:p>
    <w:p w:rsidR="005B3BFB" w:rsidRPr="00686E8C" w:rsidRDefault="005B3BFB" w:rsidP="009C32ED">
      <w:pPr>
        <w:jc w:val="center"/>
        <w:rPr>
          <w:b/>
          <w:i/>
        </w:rPr>
      </w:pPr>
    </w:p>
    <w:p w:rsidR="00C671DB" w:rsidRDefault="00C671DB" w:rsidP="009C32ED">
      <w:pPr>
        <w:jc w:val="center"/>
      </w:pPr>
    </w:p>
    <w:p w:rsidR="00340552" w:rsidRDefault="005B3BFB" w:rsidP="005B3BFB">
      <w:pPr>
        <w:jc w:val="both"/>
      </w:pPr>
      <w:r>
        <w:t>________________________________</w:t>
      </w:r>
    </w:p>
    <w:p w:rsidR="00340552" w:rsidRPr="00686E8C" w:rsidRDefault="00340552" w:rsidP="005B3BFB">
      <w:pPr>
        <w:jc w:val="both"/>
        <w:rPr>
          <w:i/>
        </w:rPr>
      </w:pPr>
      <w:r w:rsidRPr="00686E8C">
        <w:rPr>
          <w:i/>
        </w:rPr>
        <w:t>LUIZ PAULO GOMES FRANKEN</w:t>
      </w:r>
    </w:p>
    <w:p w:rsidR="00340552" w:rsidRPr="00686E8C" w:rsidRDefault="00340552" w:rsidP="005B3BFB">
      <w:pPr>
        <w:jc w:val="both"/>
        <w:rPr>
          <w:b/>
          <w:i/>
        </w:rPr>
      </w:pPr>
      <w:r w:rsidRPr="00686E8C">
        <w:rPr>
          <w:b/>
          <w:i/>
        </w:rPr>
        <w:t>Sec. Mun. da Administração</w:t>
      </w:r>
    </w:p>
    <w:p w:rsidR="00C671DB" w:rsidRPr="00AE0148" w:rsidRDefault="00C671DB" w:rsidP="005B3BFB">
      <w:pPr>
        <w:jc w:val="both"/>
      </w:pPr>
      <w:r w:rsidRPr="00AE0148">
        <w:br w:type="page"/>
      </w:r>
    </w:p>
    <w:p w:rsidR="005B3BFB" w:rsidRDefault="005B3BFB" w:rsidP="005B3BFB">
      <w:pPr>
        <w:pStyle w:val="Ttulo1"/>
        <w:rPr>
          <w:b w:val="0"/>
        </w:rPr>
      </w:pPr>
      <w:r w:rsidRPr="00AC643B">
        <w:lastRenderedPageBreak/>
        <w:t xml:space="preserve">Ofício </w:t>
      </w:r>
      <w:r>
        <w:t xml:space="preserve">nº 994/2019 GAB </w:t>
      </w:r>
      <w:r>
        <w:tab/>
      </w:r>
      <w:r>
        <w:tab/>
      </w:r>
      <w:r>
        <w:tab/>
      </w:r>
      <w:r>
        <w:tab/>
      </w:r>
      <w:r>
        <w:rPr>
          <w:b w:val="0"/>
        </w:rPr>
        <w:t>Frederico Westphalen/RS, 01</w:t>
      </w:r>
      <w:r w:rsidRPr="00AC643B">
        <w:rPr>
          <w:b w:val="0"/>
        </w:rPr>
        <w:t xml:space="preserve"> de </w:t>
      </w:r>
      <w:r>
        <w:rPr>
          <w:b w:val="0"/>
        </w:rPr>
        <w:t xml:space="preserve">outubro </w:t>
      </w:r>
      <w:r w:rsidRPr="00AC643B">
        <w:rPr>
          <w:b w:val="0"/>
        </w:rPr>
        <w:t>de 201</w:t>
      </w:r>
      <w:r>
        <w:rPr>
          <w:b w:val="0"/>
        </w:rPr>
        <w:t>9</w:t>
      </w:r>
      <w:r w:rsidRPr="00AC643B">
        <w:rPr>
          <w:b w:val="0"/>
        </w:rPr>
        <w:t>.</w:t>
      </w:r>
    </w:p>
    <w:p w:rsidR="005B3BFB" w:rsidRDefault="005B3BFB" w:rsidP="005B3BFB"/>
    <w:p w:rsidR="005B3BFB" w:rsidRDefault="005B3BFB" w:rsidP="005B3BFB">
      <w:pPr>
        <w:jc w:val="center"/>
        <w:rPr>
          <w:u w:val="single"/>
        </w:rPr>
      </w:pPr>
    </w:p>
    <w:p w:rsidR="005B3BFB" w:rsidRDefault="005B3BFB" w:rsidP="005B3BFB">
      <w:pPr>
        <w:rPr>
          <w:b/>
        </w:rPr>
      </w:pPr>
      <w:r w:rsidRPr="00CC0B06">
        <w:rPr>
          <w:b/>
        </w:rPr>
        <w:t>EXPOSIÇÃO DE MOTIVOS</w:t>
      </w:r>
    </w:p>
    <w:p w:rsidR="005B3BFB" w:rsidRPr="00CC0B06" w:rsidRDefault="005B3BFB" w:rsidP="005B3BFB">
      <w:pPr>
        <w:rPr>
          <w:b/>
        </w:rPr>
      </w:pPr>
    </w:p>
    <w:p w:rsidR="005B3BFB" w:rsidRDefault="005B3BFB" w:rsidP="005B3BFB">
      <w:pPr>
        <w:pStyle w:val="Ttulo2"/>
        <w:spacing w:line="240" w:lineRule="auto"/>
        <w:rPr>
          <w:rFonts w:ascii="Times New Roman" w:hAnsi="Times New Roman"/>
          <w:spacing w:val="0"/>
        </w:rPr>
      </w:pPr>
    </w:p>
    <w:p w:rsidR="005B3BFB" w:rsidRPr="00CC0B06" w:rsidRDefault="005B3BFB" w:rsidP="005B3BFB">
      <w:pPr>
        <w:pStyle w:val="Ttulo2"/>
        <w:spacing w:line="240" w:lineRule="auto"/>
        <w:ind w:firstLine="851"/>
        <w:rPr>
          <w:rFonts w:ascii="Times New Roman" w:hAnsi="Times New Roman"/>
          <w:b/>
          <w:spacing w:val="0"/>
        </w:rPr>
      </w:pPr>
      <w:r w:rsidRPr="00CC0B06">
        <w:rPr>
          <w:rFonts w:ascii="Times New Roman" w:hAnsi="Times New Roman"/>
          <w:b/>
          <w:spacing w:val="0"/>
        </w:rPr>
        <w:t>Excelentíssimo Senhor Presidente:</w:t>
      </w:r>
    </w:p>
    <w:p w:rsidR="00DF66F3" w:rsidRPr="004836F0" w:rsidRDefault="00DF66F3" w:rsidP="00A561E9">
      <w:pPr>
        <w:spacing w:after="120" w:line="360" w:lineRule="auto"/>
        <w:ind w:firstLine="1418"/>
        <w:jc w:val="both"/>
        <w:rPr>
          <w:b/>
        </w:rPr>
      </w:pPr>
    </w:p>
    <w:p w:rsidR="00360F78" w:rsidRPr="00360F78" w:rsidRDefault="00360F78" w:rsidP="00CE16BA">
      <w:pPr>
        <w:pStyle w:val="Recuodecorpodetexto"/>
        <w:ind w:firstLine="1418"/>
        <w:rPr>
          <w:bCs/>
        </w:rPr>
      </w:pPr>
      <w:r>
        <w:rPr>
          <w:rStyle w:val="Forte"/>
          <w:b w:val="0"/>
        </w:rPr>
        <w:t>Estamos encaminhando</w:t>
      </w:r>
      <w:r w:rsidR="00A561E9" w:rsidRPr="007051CA">
        <w:rPr>
          <w:rStyle w:val="Forte"/>
          <w:b w:val="0"/>
        </w:rPr>
        <w:t xml:space="preserve"> a Vossa Excelência, para que seja submetido à apreciação e aprovação dessa </w:t>
      </w:r>
      <w:r w:rsidR="00A561E9">
        <w:rPr>
          <w:rStyle w:val="Forte"/>
          <w:b w:val="0"/>
        </w:rPr>
        <w:t>c</w:t>
      </w:r>
      <w:r w:rsidR="00A561E9" w:rsidRPr="007051CA">
        <w:rPr>
          <w:rStyle w:val="Forte"/>
          <w:b w:val="0"/>
        </w:rPr>
        <w:t xml:space="preserve">olenda Câmara Municipal, o Projeto de Lei </w:t>
      </w:r>
      <w:r>
        <w:rPr>
          <w:rStyle w:val="Forte"/>
          <w:b w:val="0"/>
        </w:rPr>
        <w:t>em questão</w:t>
      </w:r>
      <w:r w:rsidR="00A561E9" w:rsidRPr="007051CA">
        <w:rPr>
          <w:rStyle w:val="Forte"/>
          <w:b w:val="0"/>
        </w:rPr>
        <w:t xml:space="preserve">, </w:t>
      </w:r>
      <w:r w:rsidR="006272C8">
        <w:rPr>
          <w:rStyle w:val="Forte"/>
          <w:b w:val="0"/>
        </w:rPr>
        <w:t xml:space="preserve">o qual </w:t>
      </w:r>
      <w:r w:rsidR="00BD2AC2">
        <w:rPr>
          <w:rStyle w:val="Forte"/>
          <w:b w:val="0"/>
        </w:rPr>
        <w:t>reorganiza e c</w:t>
      </w:r>
      <w:r>
        <w:rPr>
          <w:rStyle w:val="Forte"/>
          <w:b w:val="0"/>
        </w:rPr>
        <w:t xml:space="preserve">onsolida as normas </w:t>
      </w:r>
      <w:r w:rsidRPr="00360F78">
        <w:rPr>
          <w:rStyle w:val="Forte"/>
          <w:b w:val="0"/>
        </w:rPr>
        <w:t xml:space="preserve">instituidoras do </w:t>
      </w:r>
      <w:r>
        <w:rPr>
          <w:bCs/>
        </w:rPr>
        <w:t>Fundo de A</w:t>
      </w:r>
      <w:r w:rsidRPr="00360F78">
        <w:rPr>
          <w:bCs/>
        </w:rPr>
        <w:t xml:space="preserve">ssistência a </w:t>
      </w:r>
      <w:r>
        <w:rPr>
          <w:bCs/>
        </w:rPr>
        <w:t>S</w:t>
      </w:r>
      <w:r w:rsidRPr="00360F78">
        <w:rPr>
          <w:bCs/>
        </w:rPr>
        <w:t>aúde dos servidores públicos municipais.</w:t>
      </w:r>
    </w:p>
    <w:p w:rsidR="00360F78" w:rsidRDefault="00360F78" w:rsidP="00CE16BA">
      <w:pPr>
        <w:pStyle w:val="Recuodecorpodetexto"/>
        <w:ind w:firstLine="1418"/>
        <w:rPr>
          <w:rStyle w:val="Forte"/>
          <w:b w:val="0"/>
        </w:rPr>
      </w:pPr>
    </w:p>
    <w:p w:rsidR="00AC3BAA" w:rsidRDefault="006272C8" w:rsidP="00CE16BA">
      <w:pPr>
        <w:ind w:firstLine="1418"/>
        <w:jc w:val="both"/>
      </w:pPr>
      <w:r>
        <w:t xml:space="preserve">O referido Projeto </w:t>
      </w:r>
      <w:r w:rsidR="00BD2AC2">
        <w:t xml:space="preserve">mantém a estrutura básica </w:t>
      </w:r>
      <w:r w:rsidR="00F61830">
        <w:t xml:space="preserve">já existente </w:t>
      </w:r>
      <w:r w:rsidR="00BD2AC2">
        <w:t xml:space="preserve">do Fundo, </w:t>
      </w:r>
      <w:r w:rsidR="00901701">
        <w:t xml:space="preserve">consolidando </w:t>
      </w:r>
      <w:r w:rsidR="00BD2AC2">
        <w:t xml:space="preserve">atualizando a legislação e também </w:t>
      </w:r>
      <w:r w:rsidR="0060191E">
        <w:t>promove</w:t>
      </w:r>
      <w:r w:rsidR="00F61830">
        <w:t>ndo</w:t>
      </w:r>
      <w:r w:rsidR="00BD2AC2">
        <w:t>,</w:t>
      </w:r>
      <w:r w:rsidR="0060191E">
        <w:t xml:space="preserve"> </w:t>
      </w:r>
      <w:r w:rsidR="00AC3BAA">
        <w:t>entre out</w:t>
      </w:r>
      <w:r w:rsidR="0002407C">
        <w:t>r</w:t>
      </w:r>
      <w:r w:rsidR="00AC3BAA">
        <w:t>as</w:t>
      </w:r>
      <w:r w:rsidR="0002407C">
        <w:t xml:space="preserve"> ações</w:t>
      </w:r>
      <w:r w:rsidR="00AC3BAA">
        <w:t>:</w:t>
      </w:r>
    </w:p>
    <w:p w:rsidR="0060191E" w:rsidRDefault="00AC3BAA" w:rsidP="00CE16BA">
      <w:pPr>
        <w:ind w:firstLine="1418"/>
        <w:jc w:val="both"/>
      </w:pPr>
      <w:r>
        <w:t>1. A</w:t>
      </w:r>
      <w:r w:rsidR="0060191E">
        <w:t xml:space="preserve"> paridade das alíquotas tanto entre servidores </w:t>
      </w:r>
      <w:r w:rsidR="002955CB">
        <w:t>como</w:t>
      </w:r>
      <w:r w:rsidR="0060191E">
        <w:t xml:space="preserve"> para o Município, ou seja, os servidores pagarão alíquot</w:t>
      </w:r>
      <w:r w:rsidR="002955CB">
        <w:t>a única de 5% (cinco por cento)</w:t>
      </w:r>
      <w:r w:rsidR="00F61830">
        <w:t xml:space="preserve"> sobre sua remuneração</w:t>
      </w:r>
      <w:r w:rsidR="002955CB">
        <w:t xml:space="preserve">, sendo que atualmente as alíquotas são de 5,00%, 5,50% e 6,00% </w:t>
      </w:r>
      <w:r w:rsidR="0060191E">
        <w:t>e o Município também terá sua coparticipação equivalente a 5</w:t>
      </w:r>
      <w:r w:rsidR="002955CB">
        <w:t>,00</w:t>
      </w:r>
      <w:r w:rsidR="0060191E">
        <w:t>% (cinco por cento)</w:t>
      </w:r>
      <w:r w:rsidR="002955CB">
        <w:t>, atualmente é de 8,00% (oito por cento).</w:t>
      </w:r>
    </w:p>
    <w:p w:rsidR="00B24DC4" w:rsidRDefault="00AC3BAA" w:rsidP="00AC3BAA">
      <w:pPr>
        <w:ind w:firstLine="1418"/>
        <w:jc w:val="both"/>
      </w:pPr>
      <w:r>
        <w:t>2. A inclusão de</w:t>
      </w:r>
      <w:r w:rsidR="00B24DC4">
        <w:t>:</w:t>
      </w:r>
    </w:p>
    <w:p w:rsidR="00E36F09" w:rsidRDefault="00E36F09" w:rsidP="00AC3BAA">
      <w:pPr>
        <w:ind w:firstLine="1418"/>
        <w:jc w:val="both"/>
      </w:pPr>
      <w:r>
        <w:t>2.1) faculdade de participação dos agentes políticos no FASSM, durante seu mandato;</w:t>
      </w:r>
    </w:p>
    <w:p w:rsidR="00AC3BAA" w:rsidRDefault="00865C1E" w:rsidP="00AC3BAA">
      <w:pPr>
        <w:ind w:firstLine="1418"/>
        <w:jc w:val="both"/>
      </w:pPr>
      <w:r>
        <w:t>2.2</w:t>
      </w:r>
      <w:r w:rsidR="00B24DC4">
        <w:t>)</w:t>
      </w:r>
      <w:r w:rsidR="00AC3BAA">
        <w:t xml:space="preserve"> prazos de carência para </w:t>
      </w:r>
      <w:r w:rsidR="00B24DC4">
        <w:t>disponibilizar serviços de saúde aos segurados e dependentes regularmente inscritos;</w:t>
      </w:r>
    </w:p>
    <w:p w:rsidR="00865C1E" w:rsidRDefault="00865C1E" w:rsidP="00865C1E">
      <w:pPr>
        <w:ind w:firstLine="1418"/>
        <w:jc w:val="both"/>
      </w:pPr>
      <w:r>
        <w:t>2.3) tempo mínimo de permanecia no FASSM, quando do ingresso;</w:t>
      </w:r>
    </w:p>
    <w:p w:rsidR="00AC3BAA" w:rsidRDefault="00B24DC4" w:rsidP="00AC3BAA">
      <w:pPr>
        <w:ind w:firstLine="1418"/>
        <w:jc w:val="both"/>
      </w:pPr>
      <w:r>
        <w:t>2.</w:t>
      </w:r>
      <w:r w:rsidR="00865C1E">
        <w:t>4</w:t>
      </w:r>
      <w:r>
        <w:t>)</w:t>
      </w:r>
      <w:r w:rsidR="00AC3BAA">
        <w:t xml:space="preserve"> tempo mínimo de permanecia</w:t>
      </w:r>
      <w:r>
        <w:t xml:space="preserve"> no FASSM, quando de ingressos fora do prazo e </w:t>
      </w:r>
      <w:r w:rsidR="00B22A8A">
        <w:t xml:space="preserve">nos </w:t>
      </w:r>
      <w:r>
        <w:t>reingressos;</w:t>
      </w:r>
    </w:p>
    <w:p w:rsidR="00AC3BAA" w:rsidRDefault="00865C1E" w:rsidP="00AC3BAA">
      <w:pPr>
        <w:ind w:firstLine="1418"/>
        <w:jc w:val="both"/>
      </w:pPr>
      <w:r>
        <w:t>2.5</w:t>
      </w:r>
      <w:r w:rsidR="00B24DC4">
        <w:t>) v</w:t>
      </w:r>
      <w:r w:rsidR="00AC3BAA">
        <w:t>alor mínimo</w:t>
      </w:r>
      <w:r w:rsidR="00B24DC4">
        <w:t xml:space="preserve"> para base de cálculo da mensalidade a ser paga ao FASSM;</w:t>
      </w:r>
    </w:p>
    <w:p w:rsidR="00AC3BAA" w:rsidRDefault="00865C1E" w:rsidP="00AC3BAA">
      <w:pPr>
        <w:ind w:firstLine="1418"/>
        <w:jc w:val="both"/>
      </w:pPr>
      <w:r>
        <w:t>2.6</w:t>
      </w:r>
      <w:r w:rsidR="00B24DC4">
        <w:t>)</w:t>
      </w:r>
      <w:r w:rsidR="00F61830">
        <w:t xml:space="preserve"> p</w:t>
      </w:r>
      <w:r w:rsidR="00B24DC4" w:rsidRPr="00B24DC4">
        <w:t>agamento de Jeton ao</w:t>
      </w:r>
      <w:r w:rsidR="0002407C">
        <w:t>s</w:t>
      </w:r>
      <w:r w:rsidR="00B24DC4" w:rsidRPr="00B24DC4">
        <w:t xml:space="preserve"> Conselheiro</w:t>
      </w:r>
      <w:r w:rsidR="0002407C">
        <w:t>s</w:t>
      </w:r>
      <w:r w:rsidR="00B24DC4" w:rsidRPr="00B24DC4">
        <w:t xml:space="preserve"> do COADFASSM</w:t>
      </w:r>
      <w:r w:rsidR="0002407C">
        <w:t>;</w:t>
      </w:r>
    </w:p>
    <w:p w:rsidR="0002407C" w:rsidRDefault="00865C1E" w:rsidP="00AC3BAA">
      <w:pPr>
        <w:ind w:firstLine="1418"/>
        <w:jc w:val="both"/>
      </w:pPr>
      <w:r>
        <w:t>2.7</w:t>
      </w:r>
      <w:r w:rsidR="00F61830">
        <w:t>) f</w:t>
      </w:r>
      <w:r w:rsidR="0002407C">
        <w:t>orma de parcelamento e atualizaç</w:t>
      </w:r>
      <w:r w:rsidR="00875D9B">
        <w:t>ão monetária do Fator Moderador;</w:t>
      </w:r>
    </w:p>
    <w:p w:rsidR="00875D9B" w:rsidRDefault="00875D9B" w:rsidP="00875D9B">
      <w:pPr>
        <w:ind w:firstLine="1418"/>
        <w:jc w:val="both"/>
      </w:pPr>
      <w:r>
        <w:t>2.8) forma de parcelamento e atualização monetária de valores devidos ao FASSM e penalidades aplicáveis;</w:t>
      </w:r>
    </w:p>
    <w:p w:rsidR="0060191E" w:rsidRDefault="0060191E" w:rsidP="00CE16BA">
      <w:pPr>
        <w:ind w:firstLine="1418"/>
        <w:jc w:val="both"/>
      </w:pPr>
    </w:p>
    <w:p w:rsidR="001A6942" w:rsidRDefault="00204E53" w:rsidP="00CE16BA">
      <w:pPr>
        <w:ind w:firstLine="1418"/>
        <w:jc w:val="both"/>
      </w:pPr>
      <w:r w:rsidRPr="00204E53">
        <w:t xml:space="preserve">Entendemos que a redução do percentual de contribuição é necessária e pertinente, uma vez que o FASSM é superavitário e atualmente possui reservas financeiras de aproximadamente R$ </w:t>
      </w:r>
      <w:r w:rsidR="00BD0FF8">
        <w:t>7</w:t>
      </w:r>
      <w:r w:rsidRPr="00204E53">
        <w:t>.000.000,00</w:t>
      </w:r>
      <w:r w:rsidR="00A572FE" w:rsidRPr="00204E53">
        <w:t>.</w:t>
      </w:r>
    </w:p>
    <w:p w:rsidR="00204E53" w:rsidRPr="00204E53" w:rsidRDefault="00204E53" w:rsidP="00CE16BA">
      <w:pPr>
        <w:ind w:firstLine="1418"/>
        <w:jc w:val="both"/>
      </w:pPr>
    </w:p>
    <w:p w:rsidR="00204E53" w:rsidRDefault="00204E53" w:rsidP="00CE16BA">
      <w:pPr>
        <w:ind w:firstLine="1418"/>
        <w:jc w:val="both"/>
      </w:pPr>
      <w:r>
        <w:t>Assim,</w:t>
      </w:r>
      <w:r w:rsidRPr="00204E53">
        <w:t xml:space="preserve"> a redução de alíquotas </w:t>
      </w:r>
      <w:r>
        <w:t xml:space="preserve">proporcionará o ingresso de mais servidores </w:t>
      </w:r>
      <w:r w:rsidRPr="00204E53">
        <w:t>como segurado do FASSM, o que proporcionará um aumento, em v</w:t>
      </w:r>
      <w:r w:rsidR="00B22A8A">
        <w:t>alores, da arrecadação do Fundo.</w:t>
      </w:r>
    </w:p>
    <w:p w:rsidR="00204E53" w:rsidRDefault="00204E53" w:rsidP="00CE16BA">
      <w:pPr>
        <w:ind w:firstLine="1418"/>
        <w:jc w:val="both"/>
      </w:pPr>
    </w:p>
    <w:p w:rsidR="00204E53" w:rsidRDefault="00204E53" w:rsidP="00CE16BA">
      <w:pPr>
        <w:ind w:firstLine="1418"/>
        <w:jc w:val="both"/>
      </w:pPr>
      <w:r w:rsidRPr="00204E53">
        <w:t>Da mesma forma</w:t>
      </w:r>
      <w:r>
        <w:t>,</w:t>
      </w:r>
      <w:r w:rsidRPr="00204E53">
        <w:t xml:space="preserve"> </w:t>
      </w:r>
      <w:r w:rsidR="005F44DC">
        <w:t xml:space="preserve">as novas inclusões, </w:t>
      </w:r>
      <w:r>
        <w:t xml:space="preserve">os prazos de carência, </w:t>
      </w:r>
      <w:r w:rsidR="005F44DC">
        <w:t xml:space="preserve">o </w:t>
      </w:r>
      <w:r>
        <w:t xml:space="preserve">tempo mínimo de permanecia, </w:t>
      </w:r>
      <w:r w:rsidR="005F44DC">
        <w:t xml:space="preserve">o </w:t>
      </w:r>
      <w:r>
        <w:t>valor mínimo para base de cálculo da mensalidade e a atualização monetária do parcelamento do Fator Moderador, proporcionarão um aumento na arrecadação do Fundo</w:t>
      </w:r>
      <w:r w:rsidR="00877D3C">
        <w:t>,</w:t>
      </w:r>
      <w:r w:rsidRPr="00204E53">
        <w:t xml:space="preserve"> servindo </w:t>
      </w:r>
      <w:r w:rsidR="00877D3C">
        <w:t>essas medidas como</w:t>
      </w:r>
      <w:r w:rsidRPr="00204E53">
        <w:t xml:space="preserve"> compensação</w:t>
      </w:r>
      <w:r>
        <w:t>/equilíbrio</w:t>
      </w:r>
      <w:r w:rsidRPr="00204E53">
        <w:t xml:space="preserve"> à redução de alíquotas.</w:t>
      </w:r>
    </w:p>
    <w:p w:rsidR="00877D3C" w:rsidRDefault="00877D3C" w:rsidP="00CE16BA">
      <w:pPr>
        <w:ind w:firstLine="1418"/>
        <w:jc w:val="both"/>
      </w:pPr>
    </w:p>
    <w:p w:rsidR="00877D3C" w:rsidRDefault="00877D3C" w:rsidP="00CE16BA">
      <w:pPr>
        <w:ind w:firstLine="1418"/>
        <w:jc w:val="both"/>
      </w:pPr>
      <w:r>
        <w:lastRenderedPageBreak/>
        <w:t xml:space="preserve">Já a remuneração dos </w:t>
      </w:r>
      <w:r w:rsidR="00886C8B">
        <w:t>membros do conselheiro administrativo do FASSM,</w:t>
      </w:r>
      <w:r>
        <w:t xml:space="preserve"> entendemos ser pertinen</w:t>
      </w:r>
      <w:r w:rsidR="00131609">
        <w:t>te, já que os mesmos desenvolverão novas</w:t>
      </w:r>
      <w:r>
        <w:t xml:space="preserve"> atribuições </w:t>
      </w:r>
      <w:r w:rsidR="00131609">
        <w:t>a partir dessa reorganização, visando o acompanhamento e fiscalização no</w:t>
      </w:r>
      <w:r>
        <w:t xml:space="preserve"> andamento dos serviços no FASSM.</w:t>
      </w:r>
    </w:p>
    <w:p w:rsidR="00204E53" w:rsidRPr="00204E53" w:rsidRDefault="00204E53" w:rsidP="00CE16BA">
      <w:pPr>
        <w:ind w:firstLine="1418"/>
        <w:jc w:val="both"/>
      </w:pPr>
    </w:p>
    <w:p w:rsidR="00877D3C" w:rsidRPr="00722398" w:rsidRDefault="006272C8" w:rsidP="00CE16BA">
      <w:pPr>
        <w:ind w:firstLine="1418"/>
        <w:jc w:val="both"/>
      </w:pPr>
      <w:r w:rsidRPr="00722398">
        <w:t xml:space="preserve">Em suma, o que se busca com o presente Projeto de Lei é a </w:t>
      </w:r>
      <w:r w:rsidR="00877D3C" w:rsidRPr="00722398">
        <w:t xml:space="preserve">atualização </w:t>
      </w:r>
      <w:r w:rsidR="00131609" w:rsidRPr="00722398">
        <w:t xml:space="preserve">em amplo espectro </w:t>
      </w:r>
      <w:r w:rsidR="00877D3C" w:rsidRPr="00722398">
        <w:t>da legislação pertinente ao Fundo</w:t>
      </w:r>
      <w:r w:rsidR="00D5240E" w:rsidRPr="00722398">
        <w:t>, incl</w:t>
      </w:r>
      <w:r w:rsidR="00B22A8A">
        <w:t>usive para incluir alterações</w:t>
      </w:r>
      <w:r w:rsidR="00D5240E" w:rsidRPr="00722398">
        <w:t xml:space="preserve"> que foram matéria de apontamento pelo Tribunal de Contas do Estado em suas auditorias.</w:t>
      </w:r>
    </w:p>
    <w:p w:rsidR="006272C8" w:rsidRPr="00877D3C" w:rsidRDefault="006272C8" w:rsidP="00CE16BA">
      <w:pPr>
        <w:ind w:firstLine="1418"/>
        <w:jc w:val="both"/>
      </w:pPr>
    </w:p>
    <w:p w:rsidR="00A561E9" w:rsidRDefault="006272C8" w:rsidP="00CE16BA">
      <w:pPr>
        <w:ind w:firstLine="1418"/>
        <w:jc w:val="both"/>
        <w:rPr>
          <w:rStyle w:val="Forte"/>
          <w:b w:val="0"/>
        </w:rPr>
      </w:pPr>
      <w:r w:rsidRPr="00877D3C">
        <w:t xml:space="preserve">Nestas condições, Senhor Presidente, </w:t>
      </w:r>
      <w:r w:rsidR="00877D3C" w:rsidRPr="00877D3C">
        <w:t xml:space="preserve">Senhores Vereadores, </w:t>
      </w:r>
      <w:r w:rsidRPr="00877D3C">
        <w:t xml:space="preserve">considerando-se as circunstâncias e a natureza do projeto, solicitamos que o mesmo seja analisado, </w:t>
      </w:r>
      <w:r w:rsidR="00877D3C" w:rsidRPr="00877D3C">
        <w:t xml:space="preserve">nos termos regimentais, </w:t>
      </w:r>
      <w:r w:rsidRPr="00877D3C">
        <w:t>culminando com a merecida aprovação,</w:t>
      </w:r>
      <w:r w:rsidR="00A561E9" w:rsidRPr="00877D3C">
        <w:rPr>
          <w:rStyle w:val="Forte"/>
          <w:b w:val="0"/>
        </w:rPr>
        <w:t xml:space="preserve"> </w:t>
      </w:r>
      <w:r w:rsidR="00877D3C" w:rsidRPr="00877D3C">
        <w:rPr>
          <w:rStyle w:val="Forte"/>
          <w:b w:val="0"/>
        </w:rPr>
        <w:t xml:space="preserve">motivo pelo qual </w:t>
      </w:r>
      <w:r w:rsidR="00A561E9" w:rsidRPr="00877D3C">
        <w:rPr>
          <w:rStyle w:val="Forte"/>
          <w:b w:val="0"/>
        </w:rPr>
        <w:t>reiteramos o nosso elevado apreço e distinta consideração.</w:t>
      </w:r>
    </w:p>
    <w:p w:rsidR="00877D3C" w:rsidRPr="00877D3C" w:rsidRDefault="00877D3C" w:rsidP="00CE16BA">
      <w:pPr>
        <w:ind w:firstLine="1418"/>
        <w:jc w:val="both"/>
        <w:rPr>
          <w:rStyle w:val="Forte"/>
          <w:b w:val="0"/>
        </w:rPr>
      </w:pPr>
    </w:p>
    <w:p w:rsidR="004836F0" w:rsidRDefault="004836F0" w:rsidP="00CE16BA">
      <w:pPr>
        <w:ind w:firstLine="1418"/>
        <w:jc w:val="both"/>
      </w:pPr>
      <w:r w:rsidRPr="00877D3C">
        <w:t>Atenciosamente,</w:t>
      </w:r>
    </w:p>
    <w:p w:rsidR="005B3BFB" w:rsidRDefault="005B3BFB" w:rsidP="00CE16BA">
      <w:pPr>
        <w:ind w:firstLine="1418"/>
        <w:jc w:val="both"/>
      </w:pPr>
    </w:p>
    <w:p w:rsidR="005B3BFB" w:rsidRDefault="005B3BFB" w:rsidP="00CE16BA">
      <w:pPr>
        <w:ind w:firstLine="1418"/>
        <w:jc w:val="both"/>
      </w:pPr>
    </w:p>
    <w:p w:rsidR="00040B6A" w:rsidRDefault="00040B6A" w:rsidP="00CE16BA">
      <w:pPr>
        <w:ind w:firstLine="1418"/>
        <w:jc w:val="both"/>
      </w:pPr>
    </w:p>
    <w:p w:rsidR="00040B6A" w:rsidRDefault="005B3BFB" w:rsidP="00040B6A">
      <w:pPr>
        <w:jc w:val="center"/>
        <w:rPr>
          <w:b/>
        </w:rPr>
      </w:pPr>
      <w:r>
        <w:rPr>
          <w:b/>
        </w:rPr>
        <w:t>___________________________</w:t>
      </w:r>
    </w:p>
    <w:p w:rsidR="004836F0" w:rsidRPr="005B3BFB" w:rsidRDefault="004836F0" w:rsidP="00040B6A">
      <w:pPr>
        <w:jc w:val="center"/>
        <w:rPr>
          <w:bCs/>
          <w:i/>
        </w:rPr>
      </w:pPr>
      <w:r w:rsidRPr="005B3BFB">
        <w:rPr>
          <w:bCs/>
          <w:i/>
        </w:rPr>
        <w:t>JOSÉ ALBERTO PANOSSO</w:t>
      </w:r>
    </w:p>
    <w:p w:rsidR="004836F0" w:rsidRPr="00686E8C" w:rsidRDefault="00686E8C" w:rsidP="00040B6A">
      <w:pPr>
        <w:jc w:val="center"/>
        <w:rPr>
          <w:b/>
          <w:i/>
        </w:rPr>
      </w:pPr>
      <w:r w:rsidRPr="00686E8C">
        <w:rPr>
          <w:b/>
          <w:i/>
        </w:rPr>
        <w:t>Prefeito Municipal</w:t>
      </w:r>
    </w:p>
    <w:p w:rsidR="005F73A5" w:rsidRDefault="005F73A5" w:rsidP="008D29BC">
      <w:pPr>
        <w:jc w:val="both"/>
      </w:pPr>
    </w:p>
    <w:p w:rsidR="005F73A5" w:rsidRDefault="005F73A5" w:rsidP="008D29BC">
      <w:pPr>
        <w:jc w:val="both"/>
      </w:pPr>
    </w:p>
    <w:p w:rsidR="005F73A5" w:rsidRDefault="005F73A5" w:rsidP="008D29BC">
      <w:pPr>
        <w:jc w:val="both"/>
      </w:pPr>
    </w:p>
    <w:p w:rsidR="005F73A5" w:rsidRDefault="005F73A5" w:rsidP="008D29BC">
      <w:pPr>
        <w:jc w:val="both"/>
      </w:pPr>
    </w:p>
    <w:p w:rsidR="005F73A5" w:rsidRDefault="005F73A5" w:rsidP="008D29BC">
      <w:pPr>
        <w:jc w:val="both"/>
      </w:pPr>
    </w:p>
    <w:p w:rsidR="005F73A5" w:rsidRDefault="005F73A5" w:rsidP="008D29BC">
      <w:pPr>
        <w:jc w:val="both"/>
      </w:pPr>
    </w:p>
    <w:p w:rsidR="005F73A5" w:rsidRDefault="005F73A5" w:rsidP="008D29BC">
      <w:pPr>
        <w:jc w:val="both"/>
      </w:pPr>
    </w:p>
    <w:p w:rsidR="005F73A5" w:rsidRDefault="005F73A5" w:rsidP="008D29BC">
      <w:pPr>
        <w:jc w:val="both"/>
      </w:pPr>
    </w:p>
    <w:p w:rsidR="005B3BFB" w:rsidRPr="00CC0B06" w:rsidRDefault="005B3BFB" w:rsidP="005B3BFB">
      <w:pPr>
        <w:jc w:val="both"/>
      </w:pPr>
      <w:r w:rsidRPr="00CC0B06">
        <w:t>Exmo. Sr.</w:t>
      </w:r>
    </w:p>
    <w:p w:rsidR="005B3BFB" w:rsidRPr="00B47C0C" w:rsidRDefault="005B3BFB" w:rsidP="005B3BFB">
      <w:pPr>
        <w:pStyle w:val="Recuodecorpodetexto"/>
        <w:tabs>
          <w:tab w:val="left" w:pos="1134"/>
        </w:tabs>
        <w:suppressAutoHyphens/>
        <w:ind w:firstLine="0"/>
        <w:rPr>
          <w:b/>
          <w:i/>
        </w:rPr>
      </w:pPr>
      <w:r>
        <w:rPr>
          <w:b/>
          <w:i/>
        </w:rPr>
        <w:t>INÁCIO ROBERTO PANOSSO JÚNIOR</w:t>
      </w:r>
    </w:p>
    <w:p w:rsidR="005B3BFB" w:rsidRPr="00CC0B06" w:rsidRDefault="005B3BFB" w:rsidP="005B3BFB">
      <w:pPr>
        <w:jc w:val="both"/>
      </w:pPr>
      <w:r w:rsidRPr="00CC0B06">
        <w:t>Presidente da Câmara Municipal de Vereadores</w:t>
      </w:r>
    </w:p>
    <w:p w:rsidR="005B3BFB" w:rsidRDefault="005B3BFB" w:rsidP="005B3BFB">
      <w:pPr>
        <w:jc w:val="both"/>
      </w:pPr>
      <w:r w:rsidRPr="00CC0B06">
        <w:t>Frederico Westphalen/RS</w:t>
      </w:r>
    </w:p>
    <w:p w:rsidR="005F73A5" w:rsidRDefault="005F73A5" w:rsidP="008D29BC">
      <w:pPr>
        <w:jc w:val="both"/>
      </w:pPr>
    </w:p>
    <w:p w:rsidR="005F73A5" w:rsidRDefault="005F73A5" w:rsidP="008D29BC">
      <w:pPr>
        <w:jc w:val="both"/>
      </w:pPr>
    </w:p>
    <w:p w:rsidR="005F73A5" w:rsidRDefault="005F73A5" w:rsidP="008D29BC">
      <w:pPr>
        <w:jc w:val="both"/>
      </w:pPr>
    </w:p>
    <w:p w:rsidR="005F73A5" w:rsidRDefault="005F73A5" w:rsidP="008D29BC">
      <w:pPr>
        <w:jc w:val="both"/>
      </w:pPr>
    </w:p>
    <w:p w:rsidR="005F73A5" w:rsidRPr="00686E8C" w:rsidRDefault="005F73A5" w:rsidP="008D29BC">
      <w:pPr>
        <w:jc w:val="both"/>
      </w:pPr>
    </w:p>
    <w:sectPr w:rsidR="005F73A5" w:rsidRPr="00686E8C" w:rsidSect="005B3BFB">
      <w:pgSz w:w="11907" w:h="16840" w:code="9"/>
      <w:pgMar w:top="2268" w:right="794" w:bottom="1871" w:left="130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707DA"/>
    <w:multiLevelType w:val="multilevel"/>
    <w:tmpl w:val="F356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44B41"/>
    <w:multiLevelType w:val="multilevel"/>
    <w:tmpl w:val="9A16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C73857"/>
    <w:multiLevelType w:val="multilevel"/>
    <w:tmpl w:val="3E6AF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2F4F40"/>
    <w:multiLevelType w:val="hybridMultilevel"/>
    <w:tmpl w:val="D5CEC088"/>
    <w:lvl w:ilvl="0" w:tplc="BBAE82C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6B2C509D"/>
    <w:multiLevelType w:val="multilevel"/>
    <w:tmpl w:val="D4902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09160B"/>
    <w:multiLevelType w:val="hybridMultilevel"/>
    <w:tmpl w:val="B8D413D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78977EB1"/>
    <w:multiLevelType w:val="multilevel"/>
    <w:tmpl w:val="218C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21"/>
    <w:rsid w:val="00003A6C"/>
    <w:rsid w:val="00005216"/>
    <w:rsid w:val="000065E7"/>
    <w:rsid w:val="00012AC3"/>
    <w:rsid w:val="00012AD3"/>
    <w:rsid w:val="00015522"/>
    <w:rsid w:val="0002407C"/>
    <w:rsid w:val="00025762"/>
    <w:rsid w:val="0003131C"/>
    <w:rsid w:val="0003177E"/>
    <w:rsid w:val="000323D1"/>
    <w:rsid w:val="0003335F"/>
    <w:rsid w:val="000350C1"/>
    <w:rsid w:val="00035B4A"/>
    <w:rsid w:val="00036B12"/>
    <w:rsid w:val="00037735"/>
    <w:rsid w:val="00037F65"/>
    <w:rsid w:val="00040235"/>
    <w:rsid w:val="00040B6A"/>
    <w:rsid w:val="00041889"/>
    <w:rsid w:val="0005113E"/>
    <w:rsid w:val="00051931"/>
    <w:rsid w:val="00052109"/>
    <w:rsid w:val="000556FD"/>
    <w:rsid w:val="000602CC"/>
    <w:rsid w:val="000608C1"/>
    <w:rsid w:val="00061219"/>
    <w:rsid w:val="00061FEC"/>
    <w:rsid w:val="00064380"/>
    <w:rsid w:val="00065FBC"/>
    <w:rsid w:val="00073679"/>
    <w:rsid w:val="00074524"/>
    <w:rsid w:val="00076EF5"/>
    <w:rsid w:val="00077995"/>
    <w:rsid w:val="000833CB"/>
    <w:rsid w:val="00085C07"/>
    <w:rsid w:val="00085C87"/>
    <w:rsid w:val="000A2CA6"/>
    <w:rsid w:val="000B0DC8"/>
    <w:rsid w:val="000B7F8A"/>
    <w:rsid w:val="000C18C9"/>
    <w:rsid w:val="000C20BA"/>
    <w:rsid w:val="000D5413"/>
    <w:rsid w:val="000D5C39"/>
    <w:rsid w:val="000D60A2"/>
    <w:rsid w:val="000E46F4"/>
    <w:rsid w:val="000E6D53"/>
    <w:rsid w:val="000F05B8"/>
    <w:rsid w:val="000F147F"/>
    <w:rsid w:val="000F379D"/>
    <w:rsid w:val="000F3CE8"/>
    <w:rsid w:val="000F68CD"/>
    <w:rsid w:val="0010402C"/>
    <w:rsid w:val="001078E9"/>
    <w:rsid w:val="00111C4F"/>
    <w:rsid w:val="00114173"/>
    <w:rsid w:val="00115903"/>
    <w:rsid w:val="00117536"/>
    <w:rsid w:val="0012191B"/>
    <w:rsid w:val="00124F49"/>
    <w:rsid w:val="00126FF5"/>
    <w:rsid w:val="001310D9"/>
    <w:rsid w:val="00131609"/>
    <w:rsid w:val="00142F47"/>
    <w:rsid w:val="0014396D"/>
    <w:rsid w:val="00143A79"/>
    <w:rsid w:val="001443E8"/>
    <w:rsid w:val="0014495B"/>
    <w:rsid w:val="001503AE"/>
    <w:rsid w:val="00154E30"/>
    <w:rsid w:val="0015612D"/>
    <w:rsid w:val="00164AE9"/>
    <w:rsid w:val="00164C49"/>
    <w:rsid w:val="001671C0"/>
    <w:rsid w:val="001729BE"/>
    <w:rsid w:val="001749E6"/>
    <w:rsid w:val="00180639"/>
    <w:rsid w:val="00186B32"/>
    <w:rsid w:val="00190770"/>
    <w:rsid w:val="00191F38"/>
    <w:rsid w:val="00192302"/>
    <w:rsid w:val="00196628"/>
    <w:rsid w:val="001973AA"/>
    <w:rsid w:val="001A20EA"/>
    <w:rsid w:val="001A2C78"/>
    <w:rsid w:val="001A4B54"/>
    <w:rsid w:val="001A55C8"/>
    <w:rsid w:val="001A568A"/>
    <w:rsid w:val="001A6942"/>
    <w:rsid w:val="001B2669"/>
    <w:rsid w:val="001B361D"/>
    <w:rsid w:val="001C2859"/>
    <w:rsid w:val="001C56CE"/>
    <w:rsid w:val="001C67B4"/>
    <w:rsid w:val="001C700A"/>
    <w:rsid w:val="001C740F"/>
    <w:rsid w:val="001D127C"/>
    <w:rsid w:val="001D53C6"/>
    <w:rsid w:val="001D6835"/>
    <w:rsid w:val="001D731C"/>
    <w:rsid w:val="001E301D"/>
    <w:rsid w:val="001E3D02"/>
    <w:rsid w:val="001E6CDE"/>
    <w:rsid w:val="001E799A"/>
    <w:rsid w:val="001F32D7"/>
    <w:rsid w:val="002023C6"/>
    <w:rsid w:val="00204C75"/>
    <w:rsid w:val="00204E53"/>
    <w:rsid w:val="002065A2"/>
    <w:rsid w:val="00206FD5"/>
    <w:rsid w:val="00207E06"/>
    <w:rsid w:val="00210443"/>
    <w:rsid w:val="00210A83"/>
    <w:rsid w:val="00210EC6"/>
    <w:rsid w:val="00214FA7"/>
    <w:rsid w:val="00216134"/>
    <w:rsid w:val="00216C92"/>
    <w:rsid w:val="00222CBA"/>
    <w:rsid w:val="002231CC"/>
    <w:rsid w:val="002242A9"/>
    <w:rsid w:val="00225CA7"/>
    <w:rsid w:val="002345EC"/>
    <w:rsid w:val="00235D37"/>
    <w:rsid w:val="00240A5C"/>
    <w:rsid w:val="002417A6"/>
    <w:rsid w:val="002422A7"/>
    <w:rsid w:val="002426C6"/>
    <w:rsid w:val="00246C39"/>
    <w:rsid w:val="002541F6"/>
    <w:rsid w:val="00255A07"/>
    <w:rsid w:val="00260C96"/>
    <w:rsid w:val="002650EB"/>
    <w:rsid w:val="00266AE0"/>
    <w:rsid w:val="0026766D"/>
    <w:rsid w:val="00270534"/>
    <w:rsid w:val="002709F0"/>
    <w:rsid w:val="00272495"/>
    <w:rsid w:val="002744A9"/>
    <w:rsid w:val="00277731"/>
    <w:rsid w:val="0028463D"/>
    <w:rsid w:val="00285112"/>
    <w:rsid w:val="00295208"/>
    <w:rsid w:val="002955CB"/>
    <w:rsid w:val="002969F0"/>
    <w:rsid w:val="002A0207"/>
    <w:rsid w:val="002A1065"/>
    <w:rsid w:val="002A1C89"/>
    <w:rsid w:val="002A29CD"/>
    <w:rsid w:val="002A76CB"/>
    <w:rsid w:val="002B5F9F"/>
    <w:rsid w:val="002B6801"/>
    <w:rsid w:val="002C1FA9"/>
    <w:rsid w:val="002C25C7"/>
    <w:rsid w:val="002C2C98"/>
    <w:rsid w:val="002C38E8"/>
    <w:rsid w:val="002C45B1"/>
    <w:rsid w:val="002D10C5"/>
    <w:rsid w:val="002D366F"/>
    <w:rsid w:val="002D4071"/>
    <w:rsid w:val="002E2CDE"/>
    <w:rsid w:val="002E4153"/>
    <w:rsid w:val="002F18AB"/>
    <w:rsid w:val="00306400"/>
    <w:rsid w:val="00313081"/>
    <w:rsid w:val="00315EF1"/>
    <w:rsid w:val="00322817"/>
    <w:rsid w:val="00326964"/>
    <w:rsid w:val="00326AE4"/>
    <w:rsid w:val="00326DE5"/>
    <w:rsid w:val="00327825"/>
    <w:rsid w:val="00334437"/>
    <w:rsid w:val="00334E6E"/>
    <w:rsid w:val="00340552"/>
    <w:rsid w:val="00343D94"/>
    <w:rsid w:val="00345E98"/>
    <w:rsid w:val="0034754D"/>
    <w:rsid w:val="00353901"/>
    <w:rsid w:val="00357F88"/>
    <w:rsid w:val="00360F78"/>
    <w:rsid w:val="00366527"/>
    <w:rsid w:val="0037434A"/>
    <w:rsid w:val="003766DF"/>
    <w:rsid w:val="00380117"/>
    <w:rsid w:val="00382DCF"/>
    <w:rsid w:val="00390A0B"/>
    <w:rsid w:val="003A1376"/>
    <w:rsid w:val="003A35E7"/>
    <w:rsid w:val="003A6C62"/>
    <w:rsid w:val="003A7443"/>
    <w:rsid w:val="003B1482"/>
    <w:rsid w:val="003B27A3"/>
    <w:rsid w:val="003B5AC3"/>
    <w:rsid w:val="003B6535"/>
    <w:rsid w:val="003D179B"/>
    <w:rsid w:val="003D40A3"/>
    <w:rsid w:val="003D6B0B"/>
    <w:rsid w:val="003F0214"/>
    <w:rsid w:val="00403E69"/>
    <w:rsid w:val="0041260E"/>
    <w:rsid w:val="00413AD2"/>
    <w:rsid w:val="00413F5E"/>
    <w:rsid w:val="00420156"/>
    <w:rsid w:val="00426619"/>
    <w:rsid w:val="0044375D"/>
    <w:rsid w:val="00446C86"/>
    <w:rsid w:val="004478FC"/>
    <w:rsid w:val="00451F52"/>
    <w:rsid w:val="0045250B"/>
    <w:rsid w:val="0045284E"/>
    <w:rsid w:val="00452ECE"/>
    <w:rsid w:val="00454185"/>
    <w:rsid w:val="00460629"/>
    <w:rsid w:val="004622E3"/>
    <w:rsid w:val="00465DF7"/>
    <w:rsid w:val="00470337"/>
    <w:rsid w:val="0047147B"/>
    <w:rsid w:val="004745DB"/>
    <w:rsid w:val="004836F0"/>
    <w:rsid w:val="00486307"/>
    <w:rsid w:val="00486783"/>
    <w:rsid w:val="00491FF3"/>
    <w:rsid w:val="004945A8"/>
    <w:rsid w:val="00495E3F"/>
    <w:rsid w:val="004A1B87"/>
    <w:rsid w:val="004A2B05"/>
    <w:rsid w:val="004A37C8"/>
    <w:rsid w:val="004A3928"/>
    <w:rsid w:val="004A46FF"/>
    <w:rsid w:val="004A4EDC"/>
    <w:rsid w:val="004A6C3E"/>
    <w:rsid w:val="004B10E1"/>
    <w:rsid w:val="004B143F"/>
    <w:rsid w:val="004B23D9"/>
    <w:rsid w:val="004B7CB9"/>
    <w:rsid w:val="004C2FFC"/>
    <w:rsid w:val="004C311C"/>
    <w:rsid w:val="004C3A8D"/>
    <w:rsid w:val="004C3C6C"/>
    <w:rsid w:val="004D0FA7"/>
    <w:rsid w:val="004D4C48"/>
    <w:rsid w:val="004E2634"/>
    <w:rsid w:val="004E4325"/>
    <w:rsid w:val="004E539A"/>
    <w:rsid w:val="00500F5C"/>
    <w:rsid w:val="00502527"/>
    <w:rsid w:val="00522874"/>
    <w:rsid w:val="00522FF1"/>
    <w:rsid w:val="00526B45"/>
    <w:rsid w:val="0053244A"/>
    <w:rsid w:val="00534A90"/>
    <w:rsid w:val="005413F8"/>
    <w:rsid w:val="00544BC3"/>
    <w:rsid w:val="00544D19"/>
    <w:rsid w:val="00546649"/>
    <w:rsid w:val="00553C61"/>
    <w:rsid w:val="005555FF"/>
    <w:rsid w:val="00556192"/>
    <w:rsid w:val="00561B83"/>
    <w:rsid w:val="00561E21"/>
    <w:rsid w:val="00562843"/>
    <w:rsid w:val="00570A51"/>
    <w:rsid w:val="00571E47"/>
    <w:rsid w:val="00572C18"/>
    <w:rsid w:val="005749E2"/>
    <w:rsid w:val="0057526C"/>
    <w:rsid w:val="00575CC3"/>
    <w:rsid w:val="00576242"/>
    <w:rsid w:val="005817CD"/>
    <w:rsid w:val="00581C49"/>
    <w:rsid w:val="00582F71"/>
    <w:rsid w:val="005871DD"/>
    <w:rsid w:val="0059054E"/>
    <w:rsid w:val="00591F95"/>
    <w:rsid w:val="00593DDA"/>
    <w:rsid w:val="00594115"/>
    <w:rsid w:val="00596FE5"/>
    <w:rsid w:val="005A33DD"/>
    <w:rsid w:val="005A4637"/>
    <w:rsid w:val="005A4DC4"/>
    <w:rsid w:val="005A516B"/>
    <w:rsid w:val="005A5FB2"/>
    <w:rsid w:val="005B1521"/>
    <w:rsid w:val="005B3BFB"/>
    <w:rsid w:val="005B61D6"/>
    <w:rsid w:val="005B7DF4"/>
    <w:rsid w:val="005C3DC5"/>
    <w:rsid w:val="005C5A27"/>
    <w:rsid w:val="005C7FAD"/>
    <w:rsid w:val="005D2435"/>
    <w:rsid w:val="005D46CF"/>
    <w:rsid w:val="005E3251"/>
    <w:rsid w:val="005E70B3"/>
    <w:rsid w:val="005F0AB2"/>
    <w:rsid w:val="005F44DC"/>
    <w:rsid w:val="005F63E8"/>
    <w:rsid w:val="005F73A5"/>
    <w:rsid w:val="0060191E"/>
    <w:rsid w:val="006053DA"/>
    <w:rsid w:val="00614C38"/>
    <w:rsid w:val="00615AB9"/>
    <w:rsid w:val="00616335"/>
    <w:rsid w:val="0062236D"/>
    <w:rsid w:val="00622A6E"/>
    <w:rsid w:val="006272C8"/>
    <w:rsid w:val="0063037D"/>
    <w:rsid w:val="00636ABD"/>
    <w:rsid w:val="00645664"/>
    <w:rsid w:val="00653061"/>
    <w:rsid w:val="006554D3"/>
    <w:rsid w:val="00655C94"/>
    <w:rsid w:val="00662638"/>
    <w:rsid w:val="00664A52"/>
    <w:rsid w:val="00667786"/>
    <w:rsid w:val="00670986"/>
    <w:rsid w:val="006720CB"/>
    <w:rsid w:val="00673373"/>
    <w:rsid w:val="00673E36"/>
    <w:rsid w:val="00686279"/>
    <w:rsid w:val="0068682D"/>
    <w:rsid w:val="00686E8C"/>
    <w:rsid w:val="00690BE3"/>
    <w:rsid w:val="00691984"/>
    <w:rsid w:val="00694469"/>
    <w:rsid w:val="00696D61"/>
    <w:rsid w:val="006973CF"/>
    <w:rsid w:val="006A217D"/>
    <w:rsid w:val="006A7E11"/>
    <w:rsid w:val="006B3B96"/>
    <w:rsid w:val="006C28AC"/>
    <w:rsid w:val="006C295F"/>
    <w:rsid w:val="006C3BD0"/>
    <w:rsid w:val="006C56AE"/>
    <w:rsid w:val="006C603F"/>
    <w:rsid w:val="006D29AB"/>
    <w:rsid w:val="006D316F"/>
    <w:rsid w:val="006D345B"/>
    <w:rsid w:val="006D5B3F"/>
    <w:rsid w:val="006D712D"/>
    <w:rsid w:val="006E0650"/>
    <w:rsid w:val="006F37D2"/>
    <w:rsid w:val="006F7303"/>
    <w:rsid w:val="00700CBF"/>
    <w:rsid w:val="007112AA"/>
    <w:rsid w:val="0071184D"/>
    <w:rsid w:val="0071195E"/>
    <w:rsid w:val="0071285D"/>
    <w:rsid w:val="0072147C"/>
    <w:rsid w:val="00722398"/>
    <w:rsid w:val="0072359B"/>
    <w:rsid w:val="00724941"/>
    <w:rsid w:val="00724970"/>
    <w:rsid w:val="007315B9"/>
    <w:rsid w:val="00732B98"/>
    <w:rsid w:val="00733F58"/>
    <w:rsid w:val="007359E8"/>
    <w:rsid w:val="007361F4"/>
    <w:rsid w:val="00740988"/>
    <w:rsid w:val="00742F69"/>
    <w:rsid w:val="00750CF6"/>
    <w:rsid w:val="0075217E"/>
    <w:rsid w:val="0075573C"/>
    <w:rsid w:val="0076019D"/>
    <w:rsid w:val="00760249"/>
    <w:rsid w:val="00761701"/>
    <w:rsid w:val="007627D4"/>
    <w:rsid w:val="00776D6E"/>
    <w:rsid w:val="00776DF1"/>
    <w:rsid w:val="007773E7"/>
    <w:rsid w:val="007851D4"/>
    <w:rsid w:val="007903C1"/>
    <w:rsid w:val="00791097"/>
    <w:rsid w:val="007975D1"/>
    <w:rsid w:val="007A160E"/>
    <w:rsid w:val="007A37ED"/>
    <w:rsid w:val="007A4B57"/>
    <w:rsid w:val="007B201D"/>
    <w:rsid w:val="007C0511"/>
    <w:rsid w:val="007C1918"/>
    <w:rsid w:val="007C3746"/>
    <w:rsid w:val="007C3E33"/>
    <w:rsid w:val="007C47C6"/>
    <w:rsid w:val="007D0BEF"/>
    <w:rsid w:val="007D227B"/>
    <w:rsid w:val="007D3E5B"/>
    <w:rsid w:val="007D5577"/>
    <w:rsid w:val="007E0329"/>
    <w:rsid w:val="007E1DAA"/>
    <w:rsid w:val="007E1F4E"/>
    <w:rsid w:val="00802719"/>
    <w:rsid w:val="00803738"/>
    <w:rsid w:val="00804D79"/>
    <w:rsid w:val="00805C2E"/>
    <w:rsid w:val="00811674"/>
    <w:rsid w:val="00813DD9"/>
    <w:rsid w:val="00814D2E"/>
    <w:rsid w:val="00815445"/>
    <w:rsid w:val="00822CC8"/>
    <w:rsid w:val="00823F53"/>
    <w:rsid w:val="008252C9"/>
    <w:rsid w:val="008260BF"/>
    <w:rsid w:val="00836B71"/>
    <w:rsid w:val="00840B33"/>
    <w:rsid w:val="00841EA7"/>
    <w:rsid w:val="00841F5F"/>
    <w:rsid w:val="008445DC"/>
    <w:rsid w:val="00846889"/>
    <w:rsid w:val="008506B6"/>
    <w:rsid w:val="00856C9C"/>
    <w:rsid w:val="00862538"/>
    <w:rsid w:val="00862DC6"/>
    <w:rsid w:val="00865C1E"/>
    <w:rsid w:val="00875D9B"/>
    <w:rsid w:val="00877D3C"/>
    <w:rsid w:val="00883621"/>
    <w:rsid w:val="008850F8"/>
    <w:rsid w:val="008854CF"/>
    <w:rsid w:val="00886C8B"/>
    <w:rsid w:val="0089444E"/>
    <w:rsid w:val="00895BCA"/>
    <w:rsid w:val="008A3B89"/>
    <w:rsid w:val="008A6BFA"/>
    <w:rsid w:val="008A7679"/>
    <w:rsid w:val="008B7C41"/>
    <w:rsid w:val="008C171D"/>
    <w:rsid w:val="008C2B30"/>
    <w:rsid w:val="008C3D9A"/>
    <w:rsid w:val="008C5EF2"/>
    <w:rsid w:val="008D29BC"/>
    <w:rsid w:val="008D3C28"/>
    <w:rsid w:val="008D5C2F"/>
    <w:rsid w:val="008D6240"/>
    <w:rsid w:val="008E4793"/>
    <w:rsid w:val="008E78F2"/>
    <w:rsid w:val="008F059B"/>
    <w:rsid w:val="008F1D2C"/>
    <w:rsid w:val="008F6738"/>
    <w:rsid w:val="008F79BD"/>
    <w:rsid w:val="00900E56"/>
    <w:rsid w:val="00901701"/>
    <w:rsid w:val="0090233B"/>
    <w:rsid w:val="009029BD"/>
    <w:rsid w:val="00905E80"/>
    <w:rsid w:val="0091159E"/>
    <w:rsid w:val="00915BFE"/>
    <w:rsid w:val="00915FFD"/>
    <w:rsid w:val="009179EA"/>
    <w:rsid w:val="0092314B"/>
    <w:rsid w:val="00925DFC"/>
    <w:rsid w:val="00931467"/>
    <w:rsid w:val="0093241A"/>
    <w:rsid w:val="009374B3"/>
    <w:rsid w:val="00940A00"/>
    <w:rsid w:val="009430A1"/>
    <w:rsid w:val="00945F64"/>
    <w:rsid w:val="00952A1B"/>
    <w:rsid w:val="00961B52"/>
    <w:rsid w:val="009627E6"/>
    <w:rsid w:val="00964B24"/>
    <w:rsid w:val="00964E30"/>
    <w:rsid w:val="0096546D"/>
    <w:rsid w:val="0096572C"/>
    <w:rsid w:val="00974045"/>
    <w:rsid w:val="009756A4"/>
    <w:rsid w:val="009845CF"/>
    <w:rsid w:val="00985BA1"/>
    <w:rsid w:val="0098654B"/>
    <w:rsid w:val="009A0FD7"/>
    <w:rsid w:val="009A4FF9"/>
    <w:rsid w:val="009A5BB6"/>
    <w:rsid w:val="009A7D41"/>
    <w:rsid w:val="009B5D33"/>
    <w:rsid w:val="009C18B1"/>
    <w:rsid w:val="009C32ED"/>
    <w:rsid w:val="009C4C49"/>
    <w:rsid w:val="009C5D00"/>
    <w:rsid w:val="009D1000"/>
    <w:rsid w:val="009D5A9B"/>
    <w:rsid w:val="009E0E52"/>
    <w:rsid w:val="009E12F3"/>
    <w:rsid w:val="009E1F9C"/>
    <w:rsid w:val="009E51D0"/>
    <w:rsid w:val="009E5D62"/>
    <w:rsid w:val="009F15A0"/>
    <w:rsid w:val="009F1B2E"/>
    <w:rsid w:val="009F2347"/>
    <w:rsid w:val="009F2925"/>
    <w:rsid w:val="009F5D2A"/>
    <w:rsid w:val="009F6292"/>
    <w:rsid w:val="00A00D23"/>
    <w:rsid w:val="00A0190A"/>
    <w:rsid w:val="00A0212A"/>
    <w:rsid w:val="00A0221A"/>
    <w:rsid w:val="00A02FC0"/>
    <w:rsid w:val="00A13C84"/>
    <w:rsid w:val="00A14C1A"/>
    <w:rsid w:val="00A14E39"/>
    <w:rsid w:val="00A16DCF"/>
    <w:rsid w:val="00A175FE"/>
    <w:rsid w:val="00A20D8C"/>
    <w:rsid w:val="00A31AC3"/>
    <w:rsid w:val="00A3389B"/>
    <w:rsid w:val="00A40FCC"/>
    <w:rsid w:val="00A41274"/>
    <w:rsid w:val="00A5010A"/>
    <w:rsid w:val="00A561E9"/>
    <w:rsid w:val="00A5693F"/>
    <w:rsid w:val="00A56A21"/>
    <w:rsid w:val="00A572FE"/>
    <w:rsid w:val="00A57520"/>
    <w:rsid w:val="00A6099A"/>
    <w:rsid w:val="00A60EBF"/>
    <w:rsid w:val="00A653FF"/>
    <w:rsid w:val="00A65E7B"/>
    <w:rsid w:val="00A66280"/>
    <w:rsid w:val="00A66F24"/>
    <w:rsid w:val="00A67C33"/>
    <w:rsid w:val="00A71884"/>
    <w:rsid w:val="00A72ACC"/>
    <w:rsid w:val="00A72CFE"/>
    <w:rsid w:val="00A75DE1"/>
    <w:rsid w:val="00A760B0"/>
    <w:rsid w:val="00A81C31"/>
    <w:rsid w:val="00A83AA1"/>
    <w:rsid w:val="00A85FC4"/>
    <w:rsid w:val="00A90B85"/>
    <w:rsid w:val="00A9191F"/>
    <w:rsid w:val="00A97D77"/>
    <w:rsid w:val="00AA04A1"/>
    <w:rsid w:val="00AA34F9"/>
    <w:rsid w:val="00AA5F44"/>
    <w:rsid w:val="00AB254F"/>
    <w:rsid w:val="00AB3942"/>
    <w:rsid w:val="00AB4130"/>
    <w:rsid w:val="00AB4E72"/>
    <w:rsid w:val="00AB6A9D"/>
    <w:rsid w:val="00AC16BC"/>
    <w:rsid w:val="00AC3BAA"/>
    <w:rsid w:val="00AC61A7"/>
    <w:rsid w:val="00AC6D3A"/>
    <w:rsid w:val="00AC7C21"/>
    <w:rsid w:val="00AD0790"/>
    <w:rsid w:val="00AD5064"/>
    <w:rsid w:val="00AD5EF9"/>
    <w:rsid w:val="00AE1194"/>
    <w:rsid w:val="00AE4FD3"/>
    <w:rsid w:val="00AE67D4"/>
    <w:rsid w:val="00AF549F"/>
    <w:rsid w:val="00AF7D20"/>
    <w:rsid w:val="00B026F5"/>
    <w:rsid w:val="00B033A8"/>
    <w:rsid w:val="00B15888"/>
    <w:rsid w:val="00B1592D"/>
    <w:rsid w:val="00B22A8A"/>
    <w:rsid w:val="00B24DC4"/>
    <w:rsid w:val="00B3404C"/>
    <w:rsid w:val="00B362DA"/>
    <w:rsid w:val="00B37CA5"/>
    <w:rsid w:val="00B40971"/>
    <w:rsid w:val="00B50BA7"/>
    <w:rsid w:val="00B51123"/>
    <w:rsid w:val="00B51D1B"/>
    <w:rsid w:val="00B54AF5"/>
    <w:rsid w:val="00B55B5B"/>
    <w:rsid w:val="00B57728"/>
    <w:rsid w:val="00B57BD3"/>
    <w:rsid w:val="00B57F20"/>
    <w:rsid w:val="00B6622C"/>
    <w:rsid w:val="00B66C4D"/>
    <w:rsid w:val="00B672B9"/>
    <w:rsid w:val="00B7417C"/>
    <w:rsid w:val="00B74512"/>
    <w:rsid w:val="00B74A0F"/>
    <w:rsid w:val="00B76A2F"/>
    <w:rsid w:val="00B80EC0"/>
    <w:rsid w:val="00B861A1"/>
    <w:rsid w:val="00B96C52"/>
    <w:rsid w:val="00B96D88"/>
    <w:rsid w:val="00BA3B7E"/>
    <w:rsid w:val="00BA76CA"/>
    <w:rsid w:val="00BB45CE"/>
    <w:rsid w:val="00BB4C7B"/>
    <w:rsid w:val="00BC0A2E"/>
    <w:rsid w:val="00BC0D61"/>
    <w:rsid w:val="00BC35AA"/>
    <w:rsid w:val="00BC4836"/>
    <w:rsid w:val="00BC4BE6"/>
    <w:rsid w:val="00BC6074"/>
    <w:rsid w:val="00BD0FF8"/>
    <w:rsid w:val="00BD1FE1"/>
    <w:rsid w:val="00BD2AC2"/>
    <w:rsid w:val="00BD67B7"/>
    <w:rsid w:val="00BD6E9B"/>
    <w:rsid w:val="00BE768E"/>
    <w:rsid w:val="00BF44D5"/>
    <w:rsid w:val="00BF6765"/>
    <w:rsid w:val="00BF67FD"/>
    <w:rsid w:val="00C0017C"/>
    <w:rsid w:val="00C027E8"/>
    <w:rsid w:val="00C10767"/>
    <w:rsid w:val="00C12D5A"/>
    <w:rsid w:val="00C141AE"/>
    <w:rsid w:val="00C174C7"/>
    <w:rsid w:val="00C23F19"/>
    <w:rsid w:val="00C24BEF"/>
    <w:rsid w:val="00C307A7"/>
    <w:rsid w:val="00C31657"/>
    <w:rsid w:val="00C431D0"/>
    <w:rsid w:val="00C466F1"/>
    <w:rsid w:val="00C50045"/>
    <w:rsid w:val="00C542E4"/>
    <w:rsid w:val="00C60BD4"/>
    <w:rsid w:val="00C6100B"/>
    <w:rsid w:val="00C651B2"/>
    <w:rsid w:val="00C65513"/>
    <w:rsid w:val="00C671DB"/>
    <w:rsid w:val="00C75FC9"/>
    <w:rsid w:val="00C82B7E"/>
    <w:rsid w:val="00C851CD"/>
    <w:rsid w:val="00C8620F"/>
    <w:rsid w:val="00C92898"/>
    <w:rsid w:val="00C92AB3"/>
    <w:rsid w:val="00C96B17"/>
    <w:rsid w:val="00CA588F"/>
    <w:rsid w:val="00CA7FCB"/>
    <w:rsid w:val="00CB0062"/>
    <w:rsid w:val="00CB1037"/>
    <w:rsid w:val="00CB2763"/>
    <w:rsid w:val="00CB2C26"/>
    <w:rsid w:val="00CB6340"/>
    <w:rsid w:val="00CB72AE"/>
    <w:rsid w:val="00CC34A9"/>
    <w:rsid w:val="00CC4077"/>
    <w:rsid w:val="00CC4F17"/>
    <w:rsid w:val="00CC5F60"/>
    <w:rsid w:val="00CC6D08"/>
    <w:rsid w:val="00CD24F9"/>
    <w:rsid w:val="00CE16BA"/>
    <w:rsid w:val="00CE5C32"/>
    <w:rsid w:val="00CE7908"/>
    <w:rsid w:val="00CF0D79"/>
    <w:rsid w:val="00CF33CB"/>
    <w:rsid w:val="00CF5132"/>
    <w:rsid w:val="00D00C14"/>
    <w:rsid w:val="00D00E36"/>
    <w:rsid w:val="00D046CE"/>
    <w:rsid w:val="00D13C31"/>
    <w:rsid w:val="00D14023"/>
    <w:rsid w:val="00D16425"/>
    <w:rsid w:val="00D203DF"/>
    <w:rsid w:val="00D212FF"/>
    <w:rsid w:val="00D26DC3"/>
    <w:rsid w:val="00D27CE8"/>
    <w:rsid w:val="00D302A1"/>
    <w:rsid w:val="00D305E9"/>
    <w:rsid w:val="00D309CA"/>
    <w:rsid w:val="00D312FF"/>
    <w:rsid w:val="00D35427"/>
    <w:rsid w:val="00D3705C"/>
    <w:rsid w:val="00D42909"/>
    <w:rsid w:val="00D44449"/>
    <w:rsid w:val="00D44E28"/>
    <w:rsid w:val="00D51991"/>
    <w:rsid w:val="00D5240E"/>
    <w:rsid w:val="00D60B50"/>
    <w:rsid w:val="00D61E64"/>
    <w:rsid w:val="00D70B21"/>
    <w:rsid w:val="00D7267D"/>
    <w:rsid w:val="00D76B30"/>
    <w:rsid w:val="00D76C0E"/>
    <w:rsid w:val="00D8140D"/>
    <w:rsid w:val="00D900C3"/>
    <w:rsid w:val="00D94AAB"/>
    <w:rsid w:val="00D96643"/>
    <w:rsid w:val="00D972B8"/>
    <w:rsid w:val="00D97EFD"/>
    <w:rsid w:val="00DA2750"/>
    <w:rsid w:val="00DA2C29"/>
    <w:rsid w:val="00DA2D0F"/>
    <w:rsid w:val="00DA4A00"/>
    <w:rsid w:val="00DA4A37"/>
    <w:rsid w:val="00DB38CB"/>
    <w:rsid w:val="00DB426A"/>
    <w:rsid w:val="00DB73C3"/>
    <w:rsid w:val="00DC6877"/>
    <w:rsid w:val="00DD06A7"/>
    <w:rsid w:val="00DD0D1B"/>
    <w:rsid w:val="00DD55CA"/>
    <w:rsid w:val="00DE0ADF"/>
    <w:rsid w:val="00DE20C2"/>
    <w:rsid w:val="00DE277C"/>
    <w:rsid w:val="00DE3817"/>
    <w:rsid w:val="00DE7374"/>
    <w:rsid w:val="00DF093C"/>
    <w:rsid w:val="00DF0C8F"/>
    <w:rsid w:val="00DF0C99"/>
    <w:rsid w:val="00DF28EC"/>
    <w:rsid w:val="00DF316F"/>
    <w:rsid w:val="00DF5A4D"/>
    <w:rsid w:val="00DF66F3"/>
    <w:rsid w:val="00DF68D1"/>
    <w:rsid w:val="00E00EE3"/>
    <w:rsid w:val="00E02700"/>
    <w:rsid w:val="00E038D3"/>
    <w:rsid w:val="00E072C4"/>
    <w:rsid w:val="00E1050F"/>
    <w:rsid w:val="00E10E07"/>
    <w:rsid w:val="00E145D4"/>
    <w:rsid w:val="00E155D0"/>
    <w:rsid w:val="00E159AD"/>
    <w:rsid w:val="00E21F94"/>
    <w:rsid w:val="00E25469"/>
    <w:rsid w:val="00E322C2"/>
    <w:rsid w:val="00E32A9A"/>
    <w:rsid w:val="00E332E6"/>
    <w:rsid w:val="00E342CF"/>
    <w:rsid w:val="00E36F09"/>
    <w:rsid w:val="00E37955"/>
    <w:rsid w:val="00E42F29"/>
    <w:rsid w:val="00E51AD7"/>
    <w:rsid w:val="00E5277A"/>
    <w:rsid w:val="00E53B41"/>
    <w:rsid w:val="00E5576D"/>
    <w:rsid w:val="00E55CC9"/>
    <w:rsid w:val="00E564D5"/>
    <w:rsid w:val="00E7321C"/>
    <w:rsid w:val="00E7338A"/>
    <w:rsid w:val="00E74AF6"/>
    <w:rsid w:val="00E85EFF"/>
    <w:rsid w:val="00E87AE5"/>
    <w:rsid w:val="00E9495F"/>
    <w:rsid w:val="00EA31E3"/>
    <w:rsid w:val="00EA528D"/>
    <w:rsid w:val="00EA561B"/>
    <w:rsid w:val="00EA5F6B"/>
    <w:rsid w:val="00EA6322"/>
    <w:rsid w:val="00EA7764"/>
    <w:rsid w:val="00EB1C10"/>
    <w:rsid w:val="00EB2818"/>
    <w:rsid w:val="00EB6A16"/>
    <w:rsid w:val="00EC300D"/>
    <w:rsid w:val="00EC3548"/>
    <w:rsid w:val="00EC5964"/>
    <w:rsid w:val="00EC79B6"/>
    <w:rsid w:val="00EC7CDA"/>
    <w:rsid w:val="00ED4EDD"/>
    <w:rsid w:val="00ED5D16"/>
    <w:rsid w:val="00ED60BB"/>
    <w:rsid w:val="00EE3C5E"/>
    <w:rsid w:val="00EF3716"/>
    <w:rsid w:val="00EF7594"/>
    <w:rsid w:val="00F00687"/>
    <w:rsid w:val="00F06B79"/>
    <w:rsid w:val="00F12466"/>
    <w:rsid w:val="00F139B0"/>
    <w:rsid w:val="00F1545B"/>
    <w:rsid w:val="00F15877"/>
    <w:rsid w:val="00F24B12"/>
    <w:rsid w:val="00F367B9"/>
    <w:rsid w:val="00F4796D"/>
    <w:rsid w:val="00F56DAE"/>
    <w:rsid w:val="00F6038B"/>
    <w:rsid w:val="00F60D6F"/>
    <w:rsid w:val="00F61830"/>
    <w:rsid w:val="00F642D6"/>
    <w:rsid w:val="00F65653"/>
    <w:rsid w:val="00F66F76"/>
    <w:rsid w:val="00F71072"/>
    <w:rsid w:val="00F7154F"/>
    <w:rsid w:val="00F72B32"/>
    <w:rsid w:val="00F73CD5"/>
    <w:rsid w:val="00F82602"/>
    <w:rsid w:val="00F8295A"/>
    <w:rsid w:val="00F82DCA"/>
    <w:rsid w:val="00F844D8"/>
    <w:rsid w:val="00F876C9"/>
    <w:rsid w:val="00F929D9"/>
    <w:rsid w:val="00F94B98"/>
    <w:rsid w:val="00FA05EA"/>
    <w:rsid w:val="00FA22DB"/>
    <w:rsid w:val="00FA3D2D"/>
    <w:rsid w:val="00FA748A"/>
    <w:rsid w:val="00FB20F5"/>
    <w:rsid w:val="00FC0754"/>
    <w:rsid w:val="00FC34A7"/>
    <w:rsid w:val="00FC466D"/>
    <w:rsid w:val="00FC6D54"/>
    <w:rsid w:val="00FD4B54"/>
    <w:rsid w:val="00FD4EB9"/>
    <w:rsid w:val="00FD56DF"/>
    <w:rsid w:val="00FD68A1"/>
    <w:rsid w:val="00FE1306"/>
    <w:rsid w:val="00FE48A7"/>
    <w:rsid w:val="00FE4F90"/>
    <w:rsid w:val="00FE5FA4"/>
    <w:rsid w:val="00FF3880"/>
    <w:rsid w:val="00FF46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35A5E-DDBE-4870-93C9-F1C30BBA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21"/>
    <w:rPr>
      <w:rFonts w:ascii="Times New Roman" w:eastAsia="Times New Roman" w:hAnsi="Times New Roman"/>
      <w:sz w:val="24"/>
      <w:szCs w:val="24"/>
    </w:rPr>
  </w:style>
  <w:style w:type="paragraph" w:styleId="Ttulo1">
    <w:name w:val="heading 1"/>
    <w:basedOn w:val="Normal"/>
    <w:next w:val="Normal"/>
    <w:link w:val="Ttulo1Char"/>
    <w:qFormat/>
    <w:rsid w:val="00A56A21"/>
    <w:pPr>
      <w:keepNext/>
      <w:jc w:val="both"/>
      <w:outlineLvl w:val="0"/>
    </w:pPr>
    <w:rPr>
      <w:b/>
      <w:bCs/>
    </w:rPr>
  </w:style>
  <w:style w:type="paragraph" w:styleId="Ttulo2">
    <w:name w:val="heading 2"/>
    <w:basedOn w:val="Normal"/>
    <w:next w:val="Normal"/>
    <w:link w:val="Ttulo2Char"/>
    <w:qFormat/>
    <w:rsid w:val="00A56A21"/>
    <w:pPr>
      <w:keepNext/>
      <w:spacing w:line="360" w:lineRule="auto"/>
      <w:jc w:val="both"/>
      <w:outlineLvl w:val="1"/>
    </w:pPr>
    <w:rPr>
      <w:rFonts w:ascii="Arial Narrow" w:hAnsi="Arial Narrow"/>
      <w:spacing w:val="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A56A21"/>
    <w:rPr>
      <w:rFonts w:ascii="Times New Roman" w:eastAsia="Times New Roman" w:hAnsi="Times New Roman" w:cs="Times New Roman"/>
      <w:b/>
      <w:bCs/>
      <w:sz w:val="24"/>
      <w:szCs w:val="24"/>
      <w:lang w:eastAsia="pt-BR"/>
    </w:rPr>
  </w:style>
  <w:style w:type="character" w:customStyle="1" w:styleId="Ttulo2Char">
    <w:name w:val="Título 2 Char"/>
    <w:link w:val="Ttulo2"/>
    <w:rsid w:val="00A56A21"/>
    <w:rPr>
      <w:rFonts w:ascii="Arial Narrow" w:eastAsia="Times New Roman" w:hAnsi="Arial Narrow" w:cs="Times New Roman"/>
      <w:spacing w:val="8"/>
      <w:sz w:val="24"/>
      <w:szCs w:val="20"/>
      <w:lang w:eastAsia="pt-BR"/>
    </w:rPr>
  </w:style>
  <w:style w:type="paragraph" w:styleId="Recuodecorpodetexto">
    <w:name w:val="Body Text Indent"/>
    <w:basedOn w:val="Normal"/>
    <w:link w:val="RecuodecorpodetextoChar"/>
    <w:rsid w:val="00A56A21"/>
    <w:pPr>
      <w:ind w:firstLine="708"/>
      <w:jc w:val="both"/>
    </w:pPr>
  </w:style>
  <w:style w:type="character" w:customStyle="1" w:styleId="RecuodecorpodetextoChar">
    <w:name w:val="Recuo de corpo de texto Char"/>
    <w:link w:val="Recuodecorpodetexto"/>
    <w:rsid w:val="00A56A21"/>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56A21"/>
    <w:pPr>
      <w:jc w:val="both"/>
    </w:pPr>
  </w:style>
  <w:style w:type="character" w:customStyle="1" w:styleId="Corpodetexto2Char">
    <w:name w:val="Corpo de texto 2 Char"/>
    <w:link w:val="Corpodetexto2"/>
    <w:rsid w:val="00A56A21"/>
    <w:rPr>
      <w:rFonts w:ascii="Times New Roman" w:eastAsia="Times New Roman" w:hAnsi="Times New Roman" w:cs="Times New Roman"/>
      <w:sz w:val="24"/>
      <w:szCs w:val="24"/>
      <w:lang w:eastAsia="pt-BR"/>
    </w:rPr>
  </w:style>
  <w:style w:type="character" w:styleId="Forte">
    <w:name w:val="Strong"/>
    <w:uiPriority w:val="22"/>
    <w:qFormat/>
    <w:rsid w:val="00A56A21"/>
    <w:rPr>
      <w:b/>
      <w:bCs/>
    </w:rPr>
  </w:style>
  <w:style w:type="character" w:styleId="nfase">
    <w:name w:val="Emphasis"/>
    <w:qFormat/>
    <w:rsid w:val="00A56A21"/>
    <w:rPr>
      <w:i/>
      <w:iCs/>
    </w:rPr>
  </w:style>
  <w:style w:type="paragraph" w:styleId="NormalWeb">
    <w:name w:val="Normal (Web)"/>
    <w:basedOn w:val="Normal"/>
    <w:uiPriority w:val="99"/>
    <w:unhideWhenUsed/>
    <w:rsid w:val="003B1482"/>
    <w:pPr>
      <w:spacing w:before="100" w:beforeAutospacing="1" w:after="100" w:afterAutospacing="1"/>
    </w:pPr>
  </w:style>
  <w:style w:type="character" w:customStyle="1" w:styleId="apple-converted-space">
    <w:name w:val="apple-converted-space"/>
    <w:basedOn w:val="Fontepargpadro"/>
    <w:rsid w:val="00581C49"/>
  </w:style>
  <w:style w:type="paragraph" w:styleId="PargrafodaLista">
    <w:name w:val="List Paragraph"/>
    <w:basedOn w:val="Normal"/>
    <w:uiPriority w:val="34"/>
    <w:qFormat/>
    <w:rsid w:val="00DF66F3"/>
    <w:pPr>
      <w:ind w:left="720"/>
      <w:contextualSpacing/>
    </w:pPr>
  </w:style>
  <w:style w:type="paragraph" w:styleId="Textodebalo">
    <w:name w:val="Balloon Text"/>
    <w:basedOn w:val="Normal"/>
    <w:link w:val="TextodebaloChar"/>
    <w:uiPriority w:val="99"/>
    <w:semiHidden/>
    <w:unhideWhenUsed/>
    <w:rsid w:val="00AF549F"/>
    <w:rPr>
      <w:rFonts w:ascii="Tahoma" w:hAnsi="Tahoma" w:cs="Tahoma"/>
      <w:sz w:val="16"/>
      <w:szCs w:val="16"/>
    </w:rPr>
  </w:style>
  <w:style w:type="character" w:customStyle="1" w:styleId="TextodebaloChar">
    <w:name w:val="Texto de balão Char"/>
    <w:link w:val="Textodebalo"/>
    <w:uiPriority w:val="99"/>
    <w:semiHidden/>
    <w:rsid w:val="00AF549F"/>
    <w:rPr>
      <w:rFonts w:ascii="Tahoma" w:eastAsia="Times New Roman" w:hAnsi="Tahoma" w:cs="Tahoma"/>
      <w:sz w:val="16"/>
      <w:szCs w:val="16"/>
      <w:lang w:eastAsia="pt-BR"/>
    </w:rPr>
  </w:style>
  <w:style w:type="paragraph" w:customStyle="1" w:styleId="Default">
    <w:name w:val="Default"/>
    <w:rsid w:val="00C671DB"/>
    <w:pPr>
      <w:autoSpaceDE w:val="0"/>
      <w:autoSpaceDN w:val="0"/>
      <w:adjustRightInd w:val="0"/>
    </w:pPr>
    <w:rPr>
      <w:rFonts w:ascii="Times New Roman" w:hAnsi="Times New Roman"/>
      <w:color w:val="000000"/>
      <w:sz w:val="24"/>
      <w:szCs w:val="24"/>
    </w:rPr>
  </w:style>
  <w:style w:type="table" w:styleId="Tabelacomgrade">
    <w:name w:val="Table Grid"/>
    <w:basedOn w:val="Tabelanormal"/>
    <w:uiPriority w:val="59"/>
    <w:rsid w:val="00EA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2359B"/>
    <w:rPr>
      <w:color w:val="0000FF"/>
      <w:u w:val="single"/>
    </w:rPr>
  </w:style>
  <w:style w:type="character" w:customStyle="1" w:styleId="highlight">
    <w:name w:val="highlight"/>
    <w:basedOn w:val="Fontepargpadro"/>
    <w:rsid w:val="0029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40450">
      <w:bodyDiv w:val="1"/>
      <w:marLeft w:val="0"/>
      <w:marRight w:val="0"/>
      <w:marTop w:val="0"/>
      <w:marBottom w:val="0"/>
      <w:divBdr>
        <w:top w:val="none" w:sz="0" w:space="0" w:color="auto"/>
        <w:left w:val="none" w:sz="0" w:space="0" w:color="auto"/>
        <w:bottom w:val="none" w:sz="0" w:space="0" w:color="auto"/>
        <w:right w:val="none" w:sz="0" w:space="0" w:color="auto"/>
      </w:divBdr>
    </w:div>
    <w:div w:id="659424939">
      <w:bodyDiv w:val="1"/>
      <w:marLeft w:val="0"/>
      <w:marRight w:val="0"/>
      <w:marTop w:val="0"/>
      <w:marBottom w:val="0"/>
      <w:divBdr>
        <w:top w:val="none" w:sz="0" w:space="0" w:color="auto"/>
        <w:left w:val="none" w:sz="0" w:space="0" w:color="auto"/>
        <w:bottom w:val="none" w:sz="0" w:space="0" w:color="auto"/>
        <w:right w:val="none" w:sz="0" w:space="0" w:color="auto"/>
      </w:divBdr>
    </w:div>
    <w:div w:id="734669512">
      <w:bodyDiv w:val="1"/>
      <w:marLeft w:val="0"/>
      <w:marRight w:val="0"/>
      <w:marTop w:val="0"/>
      <w:marBottom w:val="0"/>
      <w:divBdr>
        <w:top w:val="none" w:sz="0" w:space="0" w:color="auto"/>
        <w:left w:val="none" w:sz="0" w:space="0" w:color="auto"/>
        <w:bottom w:val="none" w:sz="0" w:space="0" w:color="auto"/>
        <w:right w:val="none" w:sz="0" w:space="0" w:color="auto"/>
      </w:divBdr>
    </w:div>
    <w:div w:id="919218876">
      <w:bodyDiv w:val="1"/>
      <w:marLeft w:val="0"/>
      <w:marRight w:val="0"/>
      <w:marTop w:val="0"/>
      <w:marBottom w:val="0"/>
      <w:divBdr>
        <w:top w:val="none" w:sz="0" w:space="0" w:color="auto"/>
        <w:left w:val="none" w:sz="0" w:space="0" w:color="auto"/>
        <w:bottom w:val="none" w:sz="0" w:space="0" w:color="auto"/>
        <w:right w:val="none" w:sz="0" w:space="0" w:color="auto"/>
      </w:divBdr>
      <w:divsChild>
        <w:div w:id="1528566323">
          <w:marLeft w:val="0"/>
          <w:marRight w:val="0"/>
          <w:marTop w:val="0"/>
          <w:marBottom w:val="0"/>
          <w:divBdr>
            <w:top w:val="none" w:sz="0" w:space="0" w:color="auto"/>
            <w:left w:val="none" w:sz="0" w:space="0" w:color="auto"/>
            <w:bottom w:val="none" w:sz="0" w:space="0" w:color="auto"/>
            <w:right w:val="none" w:sz="0" w:space="0" w:color="auto"/>
          </w:divBdr>
          <w:divsChild>
            <w:div w:id="1637105287">
              <w:marLeft w:val="0"/>
              <w:marRight w:val="0"/>
              <w:marTop w:val="0"/>
              <w:marBottom w:val="0"/>
              <w:divBdr>
                <w:top w:val="none" w:sz="0" w:space="0" w:color="auto"/>
                <w:left w:val="none" w:sz="0" w:space="0" w:color="auto"/>
                <w:bottom w:val="none" w:sz="0" w:space="0" w:color="auto"/>
                <w:right w:val="none" w:sz="0" w:space="0" w:color="auto"/>
              </w:divBdr>
              <w:divsChild>
                <w:div w:id="130170506">
                  <w:marLeft w:val="0"/>
                  <w:marRight w:val="0"/>
                  <w:marTop w:val="0"/>
                  <w:marBottom w:val="0"/>
                  <w:divBdr>
                    <w:top w:val="none" w:sz="0" w:space="0" w:color="auto"/>
                    <w:left w:val="none" w:sz="0" w:space="0" w:color="auto"/>
                    <w:bottom w:val="none" w:sz="0" w:space="0" w:color="auto"/>
                    <w:right w:val="none" w:sz="0" w:space="0" w:color="auto"/>
                  </w:divBdr>
                  <w:divsChild>
                    <w:div w:id="1048920369">
                      <w:marLeft w:val="0"/>
                      <w:marRight w:val="0"/>
                      <w:marTop w:val="0"/>
                      <w:marBottom w:val="0"/>
                      <w:divBdr>
                        <w:top w:val="none" w:sz="0" w:space="0" w:color="auto"/>
                        <w:left w:val="none" w:sz="0" w:space="0" w:color="auto"/>
                        <w:bottom w:val="none" w:sz="0" w:space="0" w:color="auto"/>
                        <w:right w:val="none" w:sz="0" w:space="0" w:color="auto"/>
                      </w:divBdr>
                      <w:divsChild>
                        <w:div w:id="1442845235">
                          <w:marLeft w:val="0"/>
                          <w:marRight w:val="0"/>
                          <w:marTop w:val="0"/>
                          <w:marBottom w:val="0"/>
                          <w:divBdr>
                            <w:top w:val="none" w:sz="0" w:space="0" w:color="auto"/>
                            <w:left w:val="none" w:sz="0" w:space="0" w:color="auto"/>
                            <w:bottom w:val="none" w:sz="0" w:space="0" w:color="auto"/>
                            <w:right w:val="none" w:sz="0" w:space="0" w:color="auto"/>
                          </w:divBdr>
                          <w:divsChild>
                            <w:div w:id="144275106">
                              <w:marLeft w:val="2070"/>
                              <w:marRight w:val="3960"/>
                              <w:marTop w:val="0"/>
                              <w:marBottom w:val="0"/>
                              <w:divBdr>
                                <w:top w:val="none" w:sz="0" w:space="0" w:color="auto"/>
                                <w:left w:val="none" w:sz="0" w:space="0" w:color="auto"/>
                                <w:bottom w:val="none" w:sz="0" w:space="0" w:color="auto"/>
                                <w:right w:val="none" w:sz="0" w:space="0" w:color="auto"/>
                              </w:divBdr>
                              <w:divsChild>
                                <w:div w:id="1182470332">
                                  <w:marLeft w:val="0"/>
                                  <w:marRight w:val="0"/>
                                  <w:marTop w:val="0"/>
                                  <w:marBottom w:val="0"/>
                                  <w:divBdr>
                                    <w:top w:val="none" w:sz="0" w:space="0" w:color="auto"/>
                                    <w:left w:val="none" w:sz="0" w:space="0" w:color="auto"/>
                                    <w:bottom w:val="none" w:sz="0" w:space="0" w:color="auto"/>
                                    <w:right w:val="none" w:sz="0" w:space="0" w:color="auto"/>
                                  </w:divBdr>
                                  <w:divsChild>
                                    <w:div w:id="310906596">
                                      <w:marLeft w:val="0"/>
                                      <w:marRight w:val="0"/>
                                      <w:marTop w:val="0"/>
                                      <w:marBottom w:val="0"/>
                                      <w:divBdr>
                                        <w:top w:val="none" w:sz="0" w:space="0" w:color="auto"/>
                                        <w:left w:val="none" w:sz="0" w:space="0" w:color="auto"/>
                                        <w:bottom w:val="none" w:sz="0" w:space="0" w:color="auto"/>
                                        <w:right w:val="none" w:sz="0" w:space="0" w:color="auto"/>
                                      </w:divBdr>
                                      <w:divsChild>
                                        <w:div w:id="1328443440">
                                          <w:marLeft w:val="0"/>
                                          <w:marRight w:val="0"/>
                                          <w:marTop w:val="0"/>
                                          <w:marBottom w:val="0"/>
                                          <w:divBdr>
                                            <w:top w:val="none" w:sz="0" w:space="0" w:color="auto"/>
                                            <w:left w:val="none" w:sz="0" w:space="0" w:color="auto"/>
                                            <w:bottom w:val="none" w:sz="0" w:space="0" w:color="auto"/>
                                            <w:right w:val="none" w:sz="0" w:space="0" w:color="auto"/>
                                          </w:divBdr>
                                          <w:divsChild>
                                            <w:div w:id="625550524">
                                              <w:marLeft w:val="0"/>
                                              <w:marRight w:val="0"/>
                                              <w:marTop w:val="90"/>
                                              <w:marBottom w:val="0"/>
                                              <w:divBdr>
                                                <w:top w:val="none" w:sz="0" w:space="0" w:color="auto"/>
                                                <w:left w:val="none" w:sz="0" w:space="0" w:color="auto"/>
                                                <w:bottom w:val="none" w:sz="0" w:space="0" w:color="auto"/>
                                                <w:right w:val="none" w:sz="0" w:space="0" w:color="auto"/>
                                              </w:divBdr>
                                              <w:divsChild>
                                                <w:div w:id="1229607002">
                                                  <w:marLeft w:val="0"/>
                                                  <w:marRight w:val="0"/>
                                                  <w:marTop w:val="0"/>
                                                  <w:marBottom w:val="0"/>
                                                  <w:divBdr>
                                                    <w:top w:val="none" w:sz="0" w:space="0" w:color="auto"/>
                                                    <w:left w:val="none" w:sz="0" w:space="0" w:color="auto"/>
                                                    <w:bottom w:val="none" w:sz="0" w:space="0" w:color="auto"/>
                                                    <w:right w:val="none" w:sz="0" w:space="0" w:color="auto"/>
                                                  </w:divBdr>
                                                  <w:divsChild>
                                                    <w:div w:id="543516584">
                                                      <w:marLeft w:val="0"/>
                                                      <w:marRight w:val="0"/>
                                                      <w:marTop w:val="0"/>
                                                      <w:marBottom w:val="0"/>
                                                      <w:divBdr>
                                                        <w:top w:val="none" w:sz="0" w:space="0" w:color="auto"/>
                                                        <w:left w:val="none" w:sz="0" w:space="0" w:color="auto"/>
                                                        <w:bottom w:val="none" w:sz="0" w:space="0" w:color="auto"/>
                                                        <w:right w:val="none" w:sz="0" w:space="0" w:color="auto"/>
                                                      </w:divBdr>
                                                      <w:divsChild>
                                                        <w:div w:id="2060202892">
                                                          <w:marLeft w:val="0"/>
                                                          <w:marRight w:val="0"/>
                                                          <w:marTop w:val="0"/>
                                                          <w:marBottom w:val="390"/>
                                                          <w:divBdr>
                                                            <w:top w:val="none" w:sz="0" w:space="0" w:color="auto"/>
                                                            <w:left w:val="none" w:sz="0" w:space="0" w:color="auto"/>
                                                            <w:bottom w:val="none" w:sz="0" w:space="0" w:color="auto"/>
                                                            <w:right w:val="none" w:sz="0" w:space="0" w:color="auto"/>
                                                          </w:divBdr>
                                                          <w:divsChild>
                                                            <w:div w:id="1744332143">
                                                              <w:marLeft w:val="0"/>
                                                              <w:marRight w:val="0"/>
                                                              <w:marTop w:val="0"/>
                                                              <w:marBottom w:val="0"/>
                                                              <w:divBdr>
                                                                <w:top w:val="none" w:sz="0" w:space="0" w:color="auto"/>
                                                                <w:left w:val="none" w:sz="0" w:space="0" w:color="auto"/>
                                                                <w:bottom w:val="none" w:sz="0" w:space="0" w:color="auto"/>
                                                                <w:right w:val="none" w:sz="0" w:space="0" w:color="auto"/>
                                                              </w:divBdr>
                                                              <w:divsChild>
                                                                <w:div w:id="1043137122">
                                                                  <w:marLeft w:val="0"/>
                                                                  <w:marRight w:val="0"/>
                                                                  <w:marTop w:val="0"/>
                                                                  <w:marBottom w:val="0"/>
                                                                  <w:divBdr>
                                                                    <w:top w:val="none" w:sz="0" w:space="0" w:color="auto"/>
                                                                    <w:left w:val="none" w:sz="0" w:space="0" w:color="auto"/>
                                                                    <w:bottom w:val="none" w:sz="0" w:space="0" w:color="auto"/>
                                                                    <w:right w:val="none" w:sz="0" w:space="0" w:color="auto"/>
                                                                  </w:divBdr>
                                                                  <w:divsChild>
                                                                    <w:div w:id="179392349">
                                                                      <w:marLeft w:val="0"/>
                                                                      <w:marRight w:val="0"/>
                                                                      <w:marTop w:val="0"/>
                                                                      <w:marBottom w:val="0"/>
                                                                      <w:divBdr>
                                                                        <w:top w:val="none" w:sz="0" w:space="0" w:color="auto"/>
                                                                        <w:left w:val="none" w:sz="0" w:space="0" w:color="auto"/>
                                                                        <w:bottom w:val="none" w:sz="0" w:space="0" w:color="auto"/>
                                                                        <w:right w:val="none" w:sz="0" w:space="0" w:color="auto"/>
                                                                      </w:divBdr>
                                                                      <w:divsChild>
                                                                        <w:div w:id="142742086">
                                                                          <w:marLeft w:val="0"/>
                                                                          <w:marRight w:val="0"/>
                                                                          <w:marTop w:val="0"/>
                                                                          <w:marBottom w:val="0"/>
                                                                          <w:divBdr>
                                                                            <w:top w:val="none" w:sz="0" w:space="0" w:color="auto"/>
                                                                            <w:left w:val="none" w:sz="0" w:space="0" w:color="auto"/>
                                                                            <w:bottom w:val="none" w:sz="0" w:space="0" w:color="auto"/>
                                                                            <w:right w:val="none" w:sz="0" w:space="0" w:color="auto"/>
                                                                          </w:divBdr>
                                                                          <w:divsChild>
                                                                            <w:div w:id="1361976392">
                                                                              <w:marLeft w:val="0"/>
                                                                              <w:marRight w:val="0"/>
                                                                              <w:marTop w:val="0"/>
                                                                              <w:marBottom w:val="0"/>
                                                                              <w:divBdr>
                                                                                <w:top w:val="none" w:sz="0" w:space="0" w:color="auto"/>
                                                                                <w:left w:val="none" w:sz="0" w:space="0" w:color="auto"/>
                                                                                <w:bottom w:val="none" w:sz="0" w:space="0" w:color="auto"/>
                                                                                <w:right w:val="none" w:sz="0" w:space="0" w:color="auto"/>
                                                                              </w:divBdr>
                                                                              <w:divsChild>
                                                                                <w:div w:id="107087184">
                                                                                  <w:marLeft w:val="0"/>
                                                                                  <w:marRight w:val="0"/>
                                                                                  <w:marTop w:val="0"/>
                                                                                  <w:marBottom w:val="0"/>
                                                                                  <w:divBdr>
                                                                                    <w:top w:val="none" w:sz="0" w:space="0" w:color="auto"/>
                                                                                    <w:left w:val="none" w:sz="0" w:space="0" w:color="auto"/>
                                                                                    <w:bottom w:val="none" w:sz="0" w:space="0" w:color="auto"/>
                                                                                    <w:right w:val="none" w:sz="0" w:space="0" w:color="auto"/>
                                                                                  </w:divBdr>
                                                                                  <w:divsChild>
                                                                                    <w:div w:id="69039856">
                                                                                      <w:marLeft w:val="0"/>
                                                                                      <w:marRight w:val="0"/>
                                                                                      <w:marTop w:val="0"/>
                                                                                      <w:marBottom w:val="0"/>
                                                                                      <w:divBdr>
                                                                                        <w:top w:val="none" w:sz="0" w:space="0" w:color="auto"/>
                                                                                        <w:left w:val="none" w:sz="0" w:space="0" w:color="auto"/>
                                                                                        <w:bottom w:val="none" w:sz="0" w:space="0" w:color="auto"/>
                                                                                        <w:right w:val="none" w:sz="0" w:space="0" w:color="auto"/>
                                                                                      </w:divBdr>
                                                                                      <w:divsChild>
                                                                                        <w:div w:id="1230772339">
                                                                                          <w:marLeft w:val="0"/>
                                                                                          <w:marRight w:val="0"/>
                                                                                          <w:marTop w:val="0"/>
                                                                                          <w:marBottom w:val="0"/>
                                                                                          <w:divBdr>
                                                                                            <w:top w:val="none" w:sz="0" w:space="0" w:color="auto"/>
                                                                                            <w:left w:val="none" w:sz="0" w:space="0" w:color="auto"/>
                                                                                            <w:bottom w:val="none" w:sz="0" w:space="0" w:color="auto"/>
                                                                                            <w:right w:val="none" w:sz="0" w:space="0" w:color="auto"/>
                                                                                          </w:divBdr>
                                                                                          <w:divsChild>
                                                                                            <w:div w:id="1786457200">
                                                                                              <w:marLeft w:val="0"/>
                                                                                              <w:marRight w:val="0"/>
                                                                                              <w:marTop w:val="0"/>
                                                                                              <w:marBottom w:val="0"/>
                                                                                              <w:divBdr>
                                                                                                <w:top w:val="none" w:sz="0" w:space="0" w:color="auto"/>
                                                                                                <w:left w:val="none" w:sz="0" w:space="0" w:color="auto"/>
                                                                                                <w:bottom w:val="none" w:sz="0" w:space="0" w:color="auto"/>
                                                                                                <w:right w:val="none" w:sz="0" w:space="0" w:color="auto"/>
                                                                                              </w:divBdr>
                                                                                              <w:divsChild>
                                                                                                <w:div w:id="308753815">
                                                                                                  <w:marLeft w:val="0"/>
                                                                                                  <w:marRight w:val="0"/>
                                                                                                  <w:marTop w:val="0"/>
                                                                                                  <w:marBottom w:val="0"/>
                                                                                                  <w:divBdr>
                                                                                                    <w:top w:val="none" w:sz="0" w:space="0" w:color="auto"/>
                                                                                                    <w:left w:val="none" w:sz="0" w:space="0" w:color="auto"/>
                                                                                                    <w:bottom w:val="none" w:sz="0" w:space="0" w:color="auto"/>
                                                                                                    <w:right w:val="none" w:sz="0" w:space="0" w:color="auto"/>
                                                                                                  </w:divBdr>
                                                                                                  <w:divsChild>
                                                                                                    <w:div w:id="20412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82840">
                                                                                              <w:marLeft w:val="0"/>
                                                                                              <w:marRight w:val="0"/>
                                                                                              <w:marTop w:val="0"/>
                                                                                              <w:marBottom w:val="0"/>
                                                                                              <w:divBdr>
                                                                                                <w:top w:val="none" w:sz="0" w:space="0" w:color="auto"/>
                                                                                                <w:left w:val="none" w:sz="0" w:space="0" w:color="auto"/>
                                                                                                <w:bottom w:val="none" w:sz="0" w:space="0" w:color="auto"/>
                                                                                                <w:right w:val="none" w:sz="0" w:space="0" w:color="auto"/>
                                                                                              </w:divBdr>
                                                                                              <w:divsChild>
                                                                                                <w:div w:id="1138768667">
                                                                                                  <w:marLeft w:val="0"/>
                                                                                                  <w:marRight w:val="0"/>
                                                                                                  <w:marTop w:val="0"/>
                                                                                                  <w:marBottom w:val="0"/>
                                                                                                  <w:divBdr>
                                                                                                    <w:top w:val="none" w:sz="0" w:space="0" w:color="auto"/>
                                                                                                    <w:left w:val="none" w:sz="0" w:space="0" w:color="auto"/>
                                                                                                    <w:bottom w:val="none" w:sz="0" w:space="0" w:color="auto"/>
                                                                                                    <w:right w:val="none" w:sz="0" w:space="0" w:color="auto"/>
                                                                                                  </w:divBdr>
                                                                                                  <w:divsChild>
                                                                                                    <w:div w:id="2034963926">
                                                                                                      <w:marLeft w:val="0"/>
                                                                                                      <w:marRight w:val="0"/>
                                                                                                      <w:marTop w:val="0"/>
                                                                                                      <w:marBottom w:val="0"/>
                                                                                                      <w:divBdr>
                                                                                                        <w:top w:val="none" w:sz="0" w:space="0" w:color="auto"/>
                                                                                                        <w:left w:val="none" w:sz="0" w:space="0" w:color="auto"/>
                                                                                                        <w:bottom w:val="none" w:sz="0" w:space="0" w:color="auto"/>
                                                                                                        <w:right w:val="none" w:sz="0" w:space="0" w:color="auto"/>
                                                                                                      </w:divBdr>
                                                                                                      <w:divsChild>
                                                                                                        <w:div w:id="1136795842">
                                                                                                          <w:marLeft w:val="0"/>
                                                                                                          <w:marRight w:val="0"/>
                                                                                                          <w:marTop w:val="0"/>
                                                                                                          <w:marBottom w:val="0"/>
                                                                                                          <w:divBdr>
                                                                                                            <w:top w:val="none" w:sz="0" w:space="0" w:color="auto"/>
                                                                                                            <w:left w:val="none" w:sz="0" w:space="0" w:color="auto"/>
                                                                                                            <w:bottom w:val="none" w:sz="0" w:space="0" w:color="auto"/>
                                                                                                            <w:right w:val="none" w:sz="0" w:space="0" w:color="auto"/>
                                                                                                          </w:divBdr>
                                                                                                          <w:divsChild>
                                                                                                            <w:div w:id="1549150202">
                                                                                                              <w:marLeft w:val="0"/>
                                                                                                              <w:marRight w:val="0"/>
                                                                                                              <w:marTop w:val="0"/>
                                                                                                              <w:marBottom w:val="0"/>
                                                                                                              <w:divBdr>
                                                                                                                <w:top w:val="none" w:sz="0" w:space="0" w:color="auto"/>
                                                                                                                <w:left w:val="none" w:sz="0" w:space="0" w:color="auto"/>
                                                                                                                <w:bottom w:val="none" w:sz="0" w:space="0" w:color="auto"/>
                                                                                                                <w:right w:val="none" w:sz="0" w:space="0" w:color="auto"/>
                                                                                                              </w:divBdr>
                                                                                                            </w:div>
                                                                                                          </w:divsChild>
                                                                                                        </w:div>
                                                                                                        <w:div w:id="642930268">
                                                                                                          <w:marLeft w:val="0"/>
                                                                                                          <w:marRight w:val="0"/>
                                                                                                          <w:marTop w:val="0"/>
                                                                                                          <w:marBottom w:val="0"/>
                                                                                                          <w:divBdr>
                                                                                                            <w:top w:val="none" w:sz="0" w:space="0" w:color="auto"/>
                                                                                                            <w:left w:val="none" w:sz="0" w:space="0" w:color="auto"/>
                                                                                                            <w:bottom w:val="none" w:sz="0" w:space="0" w:color="auto"/>
                                                                                                            <w:right w:val="none" w:sz="0" w:space="0" w:color="auto"/>
                                                                                                          </w:divBdr>
                                                                                                          <w:divsChild>
                                                                                                            <w:div w:id="1029799202">
                                                                                                              <w:marLeft w:val="0"/>
                                                                                                              <w:marRight w:val="0"/>
                                                                                                              <w:marTop w:val="0"/>
                                                                                                              <w:marBottom w:val="0"/>
                                                                                                              <w:divBdr>
                                                                                                                <w:top w:val="none" w:sz="0" w:space="0" w:color="auto"/>
                                                                                                                <w:left w:val="none" w:sz="0" w:space="0" w:color="auto"/>
                                                                                                                <w:bottom w:val="none" w:sz="0" w:space="0" w:color="auto"/>
                                                                                                                <w:right w:val="none" w:sz="0" w:space="0" w:color="auto"/>
                                                                                                              </w:divBdr>
                                                                                                              <w:divsChild>
                                                                                                                <w:div w:id="1992175122">
                                                                                                                  <w:marLeft w:val="0"/>
                                                                                                                  <w:marRight w:val="0"/>
                                                                                                                  <w:marTop w:val="0"/>
                                                                                                                  <w:marBottom w:val="0"/>
                                                                                                                  <w:divBdr>
                                                                                                                    <w:top w:val="none" w:sz="0" w:space="0" w:color="auto"/>
                                                                                                                    <w:left w:val="none" w:sz="0" w:space="0" w:color="auto"/>
                                                                                                                    <w:bottom w:val="none" w:sz="0" w:space="0" w:color="auto"/>
                                                                                                                    <w:right w:val="none" w:sz="0" w:space="0" w:color="auto"/>
                                                                                                                  </w:divBdr>
                                                                                                                </w:div>
                                                                                                                <w:div w:id="1481195539">
                                                                                                                  <w:marLeft w:val="300"/>
                                                                                                                  <w:marRight w:val="0"/>
                                                                                                                  <w:marTop w:val="0"/>
                                                                                                                  <w:marBottom w:val="0"/>
                                                                                                                  <w:divBdr>
                                                                                                                    <w:top w:val="none" w:sz="0" w:space="0" w:color="auto"/>
                                                                                                                    <w:left w:val="none" w:sz="0" w:space="0" w:color="auto"/>
                                                                                                                    <w:bottom w:val="none" w:sz="0" w:space="0" w:color="auto"/>
                                                                                                                    <w:right w:val="none" w:sz="0" w:space="0" w:color="auto"/>
                                                                                                                  </w:divBdr>
                                                                                                                  <w:divsChild>
                                                                                                                    <w:div w:id="865409642">
                                                                                                                      <w:marLeft w:val="0"/>
                                                                                                                      <w:marRight w:val="0"/>
                                                                                                                      <w:marTop w:val="0"/>
                                                                                                                      <w:marBottom w:val="0"/>
                                                                                                                      <w:divBdr>
                                                                                                                        <w:top w:val="none" w:sz="0" w:space="0" w:color="auto"/>
                                                                                                                        <w:left w:val="none" w:sz="0" w:space="0" w:color="auto"/>
                                                                                                                        <w:bottom w:val="none" w:sz="0" w:space="0" w:color="auto"/>
                                                                                                                        <w:right w:val="none" w:sz="0" w:space="0" w:color="auto"/>
                                                                                                                      </w:divBdr>
                                                                                                                      <w:divsChild>
                                                                                                                        <w:div w:id="1359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49915">
                                                                                                          <w:marLeft w:val="0"/>
                                                                                                          <w:marRight w:val="0"/>
                                                                                                          <w:marTop w:val="0"/>
                                                                                                          <w:marBottom w:val="0"/>
                                                                                                          <w:divBdr>
                                                                                                            <w:top w:val="none" w:sz="0" w:space="0" w:color="auto"/>
                                                                                                            <w:left w:val="none" w:sz="0" w:space="0" w:color="auto"/>
                                                                                                            <w:bottom w:val="none" w:sz="0" w:space="0" w:color="auto"/>
                                                                                                            <w:right w:val="none" w:sz="0" w:space="0" w:color="auto"/>
                                                                                                          </w:divBdr>
                                                                                                          <w:divsChild>
                                                                                                            <w:div w:id="1778796569">
                                                                                                              <w:marLeft w:val="0"/>
                                                                                                              <w:marRight w:val="0"/>
                                                                                                              <w:marTop w:val="0"/>
                                                                                                              <w:marBottom w:val="0"/>
                                                                                                              <w:divBdr>
                                                                                                                <w:top w:val="none" w:sz="0" w:space="0" w:color="auto"/>
                                                                                                                <w:left w:val="none" w:sz="0" w:space="0" w:color="auto"/>
                                                                                                                <w:bottom w:val="none" w:sz="0" w:space="0" w:color="auto"/>
                                                                                                                <w:right w:val="none" w:sz="0" w:space="0" w:color="auto"/>
                                                                                                              </w:divBdr>
                                                                                                              <w:divsChild>
                                                                                                                <w:div w:id="634794097">
                                                                                                                  <w:marLeft w:val="0"/>
                                                                                                                  <w:marRight w:val="0"/>
                                                                                                                  <w:marTop w:val="0"/>
                                                                                                                  <w:marBottom w:val="0"/>
                                                                                                                  <w:divBdr>
                                                                                                                    <w:top w:val="none" w:sz="0" w:space="0" w:color="auto"/>
                                                                                                                    <w:left w:val="none" w:sz="0" w:space="0" w:color="auto"/>
                                                                                                                    <w:bottom w:val="none" w:sz="0" w:space="0" w:color="auto"/>
                                                                                                                    <w:right w:val="none" w:sz="0" w:space="0" w:color="auto"/>
                                                                                                                  </w:divBdr>
                                                                                                                </w:div>
                                                                                                                <w:div w:id="1936672205">
                                                                                                                  <w:marLeft w:val="300"/>
                                                                                                                  <w:marRight w:val="0"/>
                                                                                                                  <w:marTop w:val="0"/>
                                                                                                                  <w:marBottom w:val="0"/>
                                                                                                                  <w:divBdr>
                                                                                                                    <w:top w:val="none" w:sz="0" w:space="0" w:color="auto"/>
                                                                                                                    <w:left w:val="none" w:sz="0" w:space="0" w:color="auto"/>
                                                                                                                    <w:bottom w:val="none" w:sz="0" w:space="0" w:color="auto"/>
                                                                                                                    <w:right w:val="none" w:sz="0" w:space="0" w:color="auto"/>
                                                                                                                  </w:divBdr>
                                                                                                                  <w:divsChild>
                                                                                                                    <w:div w:id="1907766579">
                                                                                                                      <w:marLeft w:val="0"/>
                                                                                                                      <w:marRight w:val="0"/>
                                                                                                                      <w:marTop w:val="0"/>
                                                                                                                      <w:marBottom w:val="0"/>
                                                                                                                      <w:divBdr>
                                                                                                                        <w:top w:val="none" w:sz="0" w:space="0" w:color="auto"/>
                                                                                                                        <w:left w:val="none" w:sz="0" w:space="0" w:color="auto"/>
                                                                                                                        <w:bottom w:val="none" w:sz="0" w:space="0" w:color="auto"/>
                                                                                                                        <w:right w:val="none" w:sz="0" w:space="0" w:color="auto"/>
                                                                                                                      </w:divBdr>
                                                                                                                      <w:divsChild>
                                                                                                                        <w:div w:id="19306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502130">
      <w:bodyDiv w:val="1"/>
      <w:marLeft w:val="0"/>
      <w:marRight w:val="0"/>
      <w:marTop w:val="0"/>
      <w:marBottom w:val="0"/>
      <w:divBdr>
        <w:top w:val="none" w:sz="0" w:space="0" w:color="auto"/>
        <w:left w:val="none" w:sz="0" w:space="0" w:color="auto"/>
        <w:bottom w:val="none" w:sz="0" w:space="0" w:color="auto"/>
        <w:right w:val="none" w:sz="0" w:space="0" w:color="auto"/>
      </w:divBdr>
      <w:divsChild>
        <w:div w:id="869340921">
          <w:marLeft w:val="0"/>
          <w:marRight w:val="0"/>
          <w:marTop w:val="0"/>
          <w:marBottom w:val="0"/>
          <w:divBdr>
            <w:top w:val="none" w:sz="0" w:space="0" w:color="auto"/>
            <w:left w:val="none" w:sz="0" w:space="0" w:color="auto"/>
            <w:bottom w:val="none" w:sz="0" w:space="0" w:color="auto"/>
            <w:right w:val="none" w:sz="0" w:space="0" w:color="auto"/>
          </w:divBdr>
          <w:divsChild>
            <w:div w:id="1640960256">
              <w:marLeft w:val="0"/>
              <w:marRight w:val="0"/>
              <w:marTop w:val="195"/>
              <w:marBottom w:val="300"/>
              <w:divBdr>
                <w:top w:val="none" w:sz="0" w:space="0" w:color="auto"/>
                <w:left w:val="none" w:sz="0" w:space="0" w:color="auto"/>
                <w:bottom w:val="none" w:sz="0" w:space="0" w:color="auto"/>
                <w:right w:val="none" w:sz="0" w:space="0" w:color="auto"/>
              </w:divBdr>
            </w:div>
          </w:divsChild>
        </w:div>
      </w:divsChild>
    </w:div>
    <w:div w:id="1635259054">
      <w:bodyDiv w:val="1"/>
      <w:marLeft w:val="0"/>
      <w:marRight w:val="0"/>
      <w:marTop w:val="0"/>
      <w:marBottom w:val="0"/>
      <w:divBdr>
        <w:top w:val="none" w:sz="0" w:space="0" w:color="auto"/>
        <w:left w:val="none" w:sz="0" w:space="0" w:color="auto"/>
        <w:bottom w:val="none" w:sz="0" w:space="0" w:color="auto"/>
        <w:right w:val="none" w:sz="0" w:space="0" w:color="auto"/>
      </w:divBdr>
      <w:divsChild>
        <w:div w:id="788090825">
          <w:marLeft w:val="0"/>
          <w:marRight w:val="0"/>
          <w:marTop w:val="0"/>
          <w:marBottom w:val="0"/>
          <w:divBdr>
            <w:top w:val="none" w:sz="0" w:space="0" w:color="auto"/>
            <w:left w:val="none" w:sz="0" w:space="0" w:color="auto"/>
            <w:bottom w:val="none" w:sz="0" w:space="0" w:color="auto"/>
            <w:right w:val="none" w:sz="0" w:space="0" w:color="auto"/>
          </w:divBdr>
          <w:divsChild>
            <w:div w:id="402602403">
              <w:marLeft w:val="0"/>
              <w:marRight w:val="0"/>
              <w:marTop w:val="0"/>
              <w:marBottom w:val="0"/>
              <w:divBdr>
                <w:top w:val="none" w:sz="0" w:space="0" w:color="auto"/>
                <w:left w:val="none" w:sz="0" w:space="0" w:color="auto"/>
                <w:bottom w:val="none" w:sz="0" w:space="0" w:color="auto"/>
                <w:right w:val="none" w:sz="0" w:space="0" w:color="auto"/>
              </w:divBdr>
              <w:divsChild>
                <w:div w:id="819076495">
                  <w:marLeft w:val="0"/>
                  <w:marRight w:val="0"/>
                  <w:marTop w:val="0"/>
                  <w:marBottom w:val="0"/>
                  <w:divBdr>
                    <w:top w:val="none" w:sz="0" w:space="0" w:color="auto"/>
                    <w:left w:val="none" w:sz="0" w:space="0" w:color="auto"/>
                    <w:bottom w:val="none" w:sz="0" w:space="0" w:color="auto"/>
                    <w:right w:val="none" w:sz="0" w:space="0" w:color="auto"/>
                  </w:divBdr>
                  <w:divsChild>
                    <w:div w:id="1733380359">
                      <w:marLeft w:val="0"/>
                      <w:marRight w:val="0"/>
                      <w:marTop w:val="0"/>
                      <w:marBottom w:val="0"/>
                      <w:divBdr>
                        <w:top w:val="none" w:sz="0" w:space="0" w:color="auto"/>
                        <w:left w:val="none" w:sz="0" w:space="0" w:color="auto"/>
                        <w:bottom w:val="none" w:sz="0" w:space="0" w:color="auto"/>
                        <w:right w:val="none" w:sz="0" w:space="0" w:color="auto"/>
                      </w:divBdr>
                      <w:divsChild>
                        <w:div w:id="660160319">
                          <w:marLeft w:val="0"/>
                          <w:marRight w:val="0"/>
                          <w:marTop w:val="0"/>
                          <w:marBottom w:val="0"/>
                          <w:divBdr>
                            <w:top w:val="none" w:sz="0" w:space="0" w:color="auto"/>
                            <w:left w:val="none" w:sz="0" w:space="0" w:color="auto"/>
                            <w:bottom w:val="none" w:sz="0" w:space="0" w:color="auto"/>
                            <w:right w:val="none" w:sz="0" w:space="0" w:color="auto"/>
                          </w:divBdr>
                          <w:divsChild>
                            <w:div w:id="2062174334">
                              <w:marLeft w:val="2070"/>
                              <w:marRight w:val="3960"/>
                              <w:marTop w:val="0"/>
                              <w:marBottom w:val="0"/>
                              <w:divBdr>
                                <w:top w:val="none" w:sz="0" w:space="0" w:color="auto"/>
                                <w:left w:val="none" w:sz="0" w:space="0" w:color="auto"/>
                                <w:bottom w:val="none" w:sz="0" w:space="0" w:color="auto"/>
                                <w:right w:val="none" w:sz="0" w:space="0" w:color="auto"/>
                              </w:divBdr>
                              <w:divsChild>
                                <w:div w:id="581570344">
                                  <w:marLeft w:val="0"/>
                                  <w:marRight w:val="0"/>
                                  <w:marTop w:val="0"/>
                                  <w:marBottom w:val="0"/>
                                  <w:divBdr>
                                    <w:top w:val="none" w:sz="0" w:space="0" w:color="auto"/>
                                    <w:left w:val="none" w:sz="0" w:space="0" w:color="auto"/>
                                    <w:bottom w:val="none" w:sz="0" w:space="0" w:color="auto"/>
                                    <w:right w:val="none" w:sz="0" w:space="0" w:color="auto"/>
                                  </w:divBdr>
                                  <w:divsChild>
                                    <w:div w:id="331185872">
                                      <w:marLeft w:val="0"/>
                                      <w:marRight w:val="0"/>
                                      <w:marTop w:val="0"/>
                                      <w:marBottom w:val="0"/>
                                      <w:divBdr>
                                        <w:top w:val="none" w:sz="0" w:space="0" w:color="auto"/>
                                        <w:left w:val="none" w:sz="0" w:space="0" w:color="auto"/>
                                        <w:bottom w:val="none" w:sz="0" w:space="0" w:color="auto"/>
                                        <w:right w:val="none" w:sz="0" w:space="0" w:color="auto"/>
                                      </w:divBdr>
                                      <w:divsChild>
                                        <w:div w:id="1672639453">
                                          <w:marLeft w:val="0"/>
                                          <w:marRight w:val="0"/>
                                          <w:marTop w:val="0"/>
                                          <w:marBottom w:val="0"/>
                                          <w:divBdr>
                                            <w:top w:val="none" w:sz="0" w:space="0" w:color="auto"/>
                                            <w:left w:val="none" w:sz="0" w:space="0" w:color="auto"/>
                                            <w:bottom w:val="none" w:sz="0" w:space="0" w:color="auto"/>
                                            <w:right w:val="none" w:sz="0" w:space="0" w:color="auto"/>
                                          </w:divBdr>
                                          <w:divsChild>
                                            <w:div w:id="198710326">
                                              <w:marLeft w:val="0"/>
                                              <w:marRight w:val="0"/>
                                              <w:marTop w:val="90"/>
                                              <w:marBottom w:val="0"/>
                                              <w:divBdr>
                                                <w:top w:val="none" w:sz="0" w:space="0" w:color="auto"/>
                                                <w:left w:val="none" w:sz="0" w:space="0" w:color="auto"/>
                                                <w:bottom w:val="none" w:sz="0" w:space="0" w:color="auto"/>
                                                <w:right w:val="none" w:sz="0" w:space="0" w:color="auto"/>
                                              </w:divBdr>
                                              <w:divsChild>
                                                <w:div w:id="208106531">
                                                  <w:marLeft w:val="0"/>
                                                  <w:marRight w:val="0"/>
                                                  <w:marTop w:val="0"/>
                                                  <w:marBottom w:val="0"/>
                                                  <w:divBdr>
                                                    <w:top w:val="none" w:sz="0" w:space="0" w:color="auto"/>
                                                    <w:left w:val="none" w:sz="0" w:space="0" w:color="auto"/>
                                                    <w:bottom w:val="none" w:sz="0" w:space="0" w:color="auto"/>
                                                    <w:right w:val="none" w:sz="0" w:space="0" w:color="auto"/>
                                                  </w:divBdr>
                                                  <w:divsChild>
                                                    <w:div w:id="435029022">
                                                      <w:marLeft w:val="0"/>
                                                      <w:marRight w:val="0"/>
                                                      <w:marTop w:val="0"/>
                                                      <w:marBottom w:val="0"/>
                                                      <w:divBdr>
                                                        <w:top w:val="none" w:sz="0" w:space="0" w:color="auto"/>
                                                        <w:left w:val="none" w:sz="0" w:space="0" w:color="auto"/>
                                                        <w:bottom w:val="none" w:sz="0" w:space="0" w:color="auto"/>
                                                        <w:right w:val="none" w:sz="0" w:space="0" w:color="auto"/>
                                                      </w:divBdr>
                                                      <w:divsChild>
                                                        <w:div w:id="981034779">
                                                          <w:marLeft w:val="0"/>
                                                          <w:marRight w:val="0"/>
                                                          <w:marTop w:val="0"/>
                                                          <w:marBottom w:val="390"/>
                                                          <w:divBdr>
                                                            <w:top w:val="none" w:sz="0" w:space="0" w:color="auto"/>
                                                            <w:left w:val="none" w:sz="0" w:space="0" w:color="auto"/>
                                                            <w:bottom w:val="none" w:sz="0" w:space="0" w:color="auto"/>
                                                            <w:right w:val="none" w:sz="0" w:space="0" w:color="auto"/>
                                                          </w:divBdr>
                                                          <w:divsChild>
                                                            <w:div w:id="278611871">
                                                              <w:marLeft w:val="0"/>
                                                              <w:marRight w:val="0"/>
                                                              <w:marTop w:val="0"/>
                                                              <w:marBottom w:val="0"/>
                                                              <w:divBdr>
                                                                <w:top w:val="none" w:sz="0" w:space="0" w:color="auto"/>
                                                                <w:left w:val="none" w:sz="0" w:space="0" w:color="auto"/>
                                                                <w:bottom w:val="none" w:sz="0" w:space="0" w:color="auto"/>
                                                                <w:right w:val="none" w:sz="0" w:space="0" w:color="auto"/>
                                                              </w:divBdr>
                                                              <w:divsChild>
                                                                <w:div w:id="180559077">
                                                                  <w:marLeft w:val="0"/>
                                                                  <w:marRight w:val="0"/>
                                                                  <w:marTop w:val="0"/>
                                                                  <w:marBottom w:val="0"/>
                                                                  <w:divBdr>
                                                                    <w:top w:val="none" w:sz="0" w:space="0" w:color="auto"/>
                                                                    <w:left w:val="none" w:sz="0" w:space="0" w:color="auto"/>
                                                                    <w:bottom w:val="none" w:sz="0" w:space="0" w:color="auto"/>
                                                                    <w:right w:val="none" w:sz="0" w:space="0" w:color="auto"/>
                                                                  </w:divBdr>
                                                                  <w:divsChild>
                                                                    <w:div w:id="1060640583">
                                                                      <w:marLeft w:val="0"/>
                                                                      <w:marRight w:val="0"/>
                                                                      <w:marTop w:val="0"/>
                                                                      <w:marBottom w:val="0"/>
                                                                      <w:divBdr>
                                                                        <w:top w:val="none" w:sz="0" w:space="0" w:color="auto"/>
                                                                        <w:left w:val="none" w:sz="0" w:space="0" w:color="auto"/>
                                                                        <w:bottom w:val="none" w:sz="0" w:space="0" w:color="auto"/>
                                                                        <w:right w:val="none" w:sz="0" w:space="0" w:color="auto"/>
                                                                      </w:divBdr>
                                                                      <w:divsChild>
                                                                        <w:div w:id="1746106391">
                                                                          <w:marLeft w:val="0"/>
                                                                          <w:marRight w:val="0"/>
                                                                          <w:marTop w:val="0"/>
                                                                          <w:marBottom w:val="0"/>
                                                                          <w:divBdr>
                                                                            <w:top w:val="none" w:sz="0" w:space="0" w:color="auto"/>
                                                                            <w:left w:val="none" w:sz="0" w:space="0" w:color="auto"/>
                                                                            <w:bottom w:val="none" w:sz="0" w:space="0" w:color="auto"/>
                                                                            <w:right w:val="none" w:sz="0" w:space="0" w:color="auto"/>
                                                                          </w:divBdr>
                                                                          <w:divsChild>
                                                                            <w:div w:id="1167745097">
                                                                              <w:marLeft w:val="0"/>
                                                                              <w:marRight w:val="0"/>
                                                                              <w:marTop w:val="0"/>
                                                                              <w:marBottom w:val="0"/>
                                                                              <w:divBdr>
                                                                                <w:top w:val="none" w:sz="0" w:space="0" w:color="auto"/>
                                                                                <w:left w:val="none" w:sz="0" w:space="0" w:color="auto"/>
                                                                                <w:bottom w:val="none" w:sz="0" w:space="0" w:color="auto"/>
                                                                                <w:right w:val="none" w:sz="0" w:space="0" w:color="auto"/>
                                                                              </w:divBdr>
                                                                              <w:divsChild>
                                                                                <w:div w:id="1361395284">
                                                                                  <w:marLeft w:val="0"/>
                                                                                  <w:marRight w:val="0"/>
                                                                                  <w:marTop w:val="0"/>
                                                                                  <w:marBottom w:val="0"/>
                                                                                  <w:divBdr>
                                                                                    <w:top w:val="none" w:sz="0" w:space="0" w:color="auto"/>
                                                                                    <w:left w:val="none" w:sz="0" w:space="0" w:color="auto"/>
                                                                                    <w:bottom w:val="none" w:sz="0" w:space="0" w:color="auto"/>
                                                                                    <w:right w:val="none" w:sz="0" w:space="0" w:color="auto"/>
                                                                                  </w:divBdr>
                                                                                  <w:divsChild>
                                                                                    <w:div w:id="1897157003">
                                                                                      <w:marLeft w:val="0"/>
                                                                                      <w:marRight w:val="0"/>
                                                                                      <w:marTop w:val="0"/>
                                                                                      <w:marBottom w:val="0"/>
                                                                                      <w:divBdr>
                                                                                        <w:top w:val="none" w:sz="0" w:space="0" w:color="auto"/>
                                                                                        <w:left w:val="none" w:sz="0" w:space="0" w:color="auto"/>
                                                                                        <w:bottom w:val="none" w:sz="0" w:space="0" w:color="auto"/>
                                                                                        <w:right w:val="none" w:sz="0" w:space="0" w:color="auto"/>
                                                                                      </w:divBdr>
                                                                                      <w:divsChild>
                                                                                        <w:div w:id="317422777">
                                                                                          <w:marLeft w:val="0"/>
                                                                                          <w:marRight w:val="0"/>
                                                                                          <w:marTop w:val="0"/>
                                                                                          <w:marBottom w:val="0"/>
                                                                                          <w:divBdr>
                                                                                            <w:top w:val="none" w:sz="0" w:space="0" w:color="auto"/>
                                                                                            <w:left w:val="none" w:sz="0" w:space="0" w:color="auto"/>
                                                                                            <w:bottom w:val="none" w:sz="0" w:space="0" w:color="auto"/>
                                                                                            <w:right w:val="none" w:sz="0" w:space="0" w:color="auto"/>
                                                                                          </w:divBdr>
                                                                                          <w:divsChild>
                                                                                            <w:div w:id="1467119487">
                                                                                              <w:marLeft w:val="0"/>
                                                                                              <w:marRight w:val="0"/>
                                                                                              <w:marTop w:val="0"/>
                                                                                              <w:marBottom w:val="0"/>
                                                                                              <w:divBdr>
                                                                                                <w:top w:val="none" w:sz="0" w:space="0" w:color="auto"/>
                                                                                                <w:left w:val="none" w:sz="0" w:space="0" w:color="auto"/>
                                                                                                <w:bottom w:val="none" w:sz="0" w:space="0" w:color="auto"/>
                                                                                                <w:right w:val="none" w:sz="0" w:space="0" w:color="auto"/>
                                                                                              </w:divBdr>
                                                                                              <w:divsChild>
                                                                                                <w:div w:id="228806804">
                                                                                                  <w:marLeft w:val="0"/>
                                                                                                  <w:marRight w:val="0"/>
                                                                                                  <w:marTop w:val="0"/>
                                                                                                  <w:marBottom w:val="0"/>
                                                                                                  <w:divBdr>
                                                                                                    <w:top w:val="none" w:sz="0" w:space="0" w:color="auto"/>
                                                                                                    <w:left w:val="none" w:sz="0" w:space="0" w:color="auto"/>
                                                                                                    <w:bottom w:val="none" w:sz="0" w:space="0" w:color="auto"/>
                                                                                                    <w:right w:val="none" w:sz="0" w:space="0" w:color="auto"/>
                                                                                                  </w:divBdr>
                                                                                                  <w:divsChild>
                                                                                                    <w:div w:id="15603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487">
                                                                                              <w:marLeft w:val="0"/>
                                                                                              <w:marRight w:val="0"/>
                                                                                              <w:marTop w:val="0"/>
                                                                                              <w:marBottom w:val="0"/>
                                                                                              <w:divBdr>
                                                                                                <w:top w:val="none" w:sz="0" w:space="0" w:color="auto"/>
                                                                                                <w:left w:val="none" w:sz="0" w:space="0" w:color="auto"/>
                                                                                                <w:bottom w:val="none" w:sz="0" w:space="0" w:color="auto"/>
                                                                                                <w:right w:val="none" w:sz="0" w:space="0" w:color="auto"/>
                                                                                              </w:divBdr>
                                                                                              <w:divsChild>
                                                                                                <w:div w:id="513425825">
                                                                                                  <w:marLeft w:val="0"/>
                                                                                                  <w:marRight w:val="0"/>
                                                                                                  <w:marTop w:val="0"/>
                                                                                                  <w:marBottom w:val="0"/>
                                                                                                  <w:divBdr>
                                                                                                    <w:top w:val="none" w:sz="0" w:space="0" w:color="auto"/>
                                                                                                    <w:left w:val="none" w:sz="0" w:space="0" w:color="auto"/>
                                                                                                    <w:bottom w:val="none" w:sz="0" w:space="0" w:color="auto"/>
                                                                                                    <w:right w:val="none" w:sz="0" w:space="0" w:color="auto"/>
                                                                                                  </w:divBdr>
                                                                                                  <w:divsChild>
                                                                                                    <w:div w:id="2102943932">
                                                                                                      <w:marLeft w:val="0"/>
                                                                                                      <w:marRight w:val="0"/>
                                                                                                      <w:marTop w:val="0"/>
                                                                                                      <w:marBottom w:val="0"/>
                                                                                                      <w:divBdr>
                                                                                                        <w:top w:val="none" w:sz="0" w:space="0" w:color="auto"/>
                                                                                                        <w:left w:val="none" w:sz="0" w:space="0" w:color="auto"/>
                                                                                                        <w:bottom w:val="none" w:sz="0" w:space="0" w:color="auto"/>
                                                                                                        <w:right w:val="none" w:sz="0" w:space="0" w:color="auto"/>
                                                                                                      </w:divBdr>
                                                                                                      <w:divsChild>
                                                                                                        <w:div w:id="519197896">
                                                                                                          <w:marLeft w:val="0"/>
                                                                                                          <w:marRight w:val="0"/>
                                                                                                          <w:marTop w:val="0"/>
                                                                                                          <w:marBottom w:val="0"/>
                                                                                                          <w:divBdr>
                                                                                                            <w:top w:val="none" w:sz="0" w:space="0" w:color="auto"/>
                                                                                                            <w:left w:val="none" w:sz="0" w:space="0" w:color="auto"/>
                                                                                                            <w:bottom w:val="none" w:sz="0" w:space="0" w:color="auto"/>
                                                                                                            <w:right w:val="none" w:sz="0" w:space="0" w:color="auto"/>
                                                                                                          </w:divBdr>
                                                                                                          <w:divsChild>
                                                                                                            <w:div w:id="1551962471">
                                                                                                              <w:marLeft w:val="0"/>
                                                                                                              <w:marRight w:val="0"/>
                                                                                                              <w:marTop w:val="0"/>
                                                                                                              <w:marBottom w:val="0"/>
                                                                                                              <w:divBdr>
                                                                                                                <w:top w:val="none" w:sz="0" w:space="0" w:color="auto"/>
                                                                                                                <w:left w:val="none" w:sz="0" w:space="0" w:color="auto"/>
                                                                                                                <w:bottom w:val="none" w:sz="0" w:space="0" w:color="auto"/>
                                                                                                                <w:right w:val="none" w:sz="0" w:space="0" w:color="auto"/>
                                                                                                              </w:divBdr>
                                                                                                            </w:div>
                                                                                                          </w:divsChild>
                                                                                                        </w:div>
                                                                                                        <w:div w:id="1062754193">
                                                                                                          <w:marLeft w:val="0"/>
                                                                                                          <w:marRight w:val="0"/>
                                                                                                          <w:marTop w:val="0"/>
                                                                                                          <w:marBottom w:val="0"/>
                                                                                                          <w:divBdr>
                                                                                                            <w:top w:val="none" w:sz="0" w:space="0" w:color="auto"/>
                                                                                                            <w:left w:val="none" w:sz="0" w:space="0" w:color="auto"/>
                                                                                                            <w:bottom w:val="none" w:sz="0" w:space="0" w:color="auto"/>
                                                                                                            <w:right w:val="none" w:sz="0" w:space="0" w:color="auto"/>
                                                                                                          </w:divBdr>
                                                                                                          <w:divsChild>
                                                                                                            <w:div w:id="1318850069">
                                                                                                              <w:marLeft w:val="0"/>
                                                                                                              <w:marRight w:val="0"/>
                                                                                                              <w:marTop w:val="0"/>
                                                                                                              <w:marBottom w:val="0"/>
                                                                                                              <w:divBdr>
                                                                                                                <w:top w:val="none" w:sz="0" w:space="0" w:color="auto"/>
                                                                                                                <w:left w:val="none" w:sz="0" w:space="0" w:color="auto"/>
                                                                                                                <w:bottom w:val="none" w:sz="0" w:space="0" w:color="auto"/>
                                                                                                                <w:right w:val="none" w:sz="0" w:space="0" w:color="auto"/>
                                                                                                              </w:divBdr>
                                                                                                              <w:divsChild>
                                                                                                                <w:div w:id="140002250">
                                                                                                                  <w:marLeft w:val="0"/>
                                                                                                                  <w:marRight w:val="0"/>
                                                                                                                  <w:marTop w:val="0"/>
                                                                                                                  <w:marBottom w:val="0"/>
                                                                                                                  <w:divBdr>
                                                                                                                    <w:top w:val="none" w:sz="0" w:space="0" w:color="auto"/>
                                                                                                                    <w:left w:val="none" w:sz="0" w:space="0" w:color="auto"/>
                                                                                                                    <w:bottom w:val="none" w:sz="0" w:space="0" w:color="auto"/>
                                                                                                                    <w:right w:val="none" w:sz="0" w:space="0" w:color="auto"/>
                                                                                                                  </w:divBdr>
                                                                                                                </w:div>
                                                                                                                <w:div w:id="908425954">
                                                                                                                  <w:marLeft w:val="300"/>
                                                                                                                  <w:marRight w:val="0"/>
                                                                                                                  <w:marTop w:val="0"/>
                                                                                                                  <w:marBottom w:val="0"/>
                                                                                                                  <w:divBdr>
                                                                                                                    <w:top w:val="none" w:sz="0" w:space="0" w:color="auto"/>
                                                                                                                    <w:left w:val="none" w:sz="0" w:space="0" w:color="auto"/>
                                                                                                                    <w:bottom w:val="none" w:sz="0" w:space="0" w:color="auto"/>
                                                                                                                    <w:right w:val="none" w:sz="0" w:space="0" w:color="auto"/>
                                                                                                                  </w:divBdr>
                                                                                                                  <w:divsChild>
                                                                                                                    <w:div w:id="1876235343">
                                                                                                                      <w:marLeft w:val="0"/>
                                                                                                                      <w:marRight w:val="0"/>
                                                                                                                      <w:marTop w:val="0"/>
                                                                                                                      <w:marBottom w:val="0"/>
                                                                                                                      <w:divBdr>
                                                                                                                        <w:top w:val="none" w:sz="0" w:space="0" w:color="auto"/>
                                                                                                                        <w:left w:val="none" w:sz="0" w:space="0" w:color="auto"/>
                                                                                                                        <w:bottom w:val="none" w:sz="0" w:space="0" w:color="auto"/>
                                                                                                                        <w:right w:val="none" w:sz="0" w:space="0" w:color="auto"/>
                                                                                                                      </w:divBdr>
                                                                                                                      <w:divsChild>
                                                                                                                        <w:div w:id="968634023">
                                                                                                                          <w:marLeft w:val="0"/>
                                                                                                                          <w:marRight w:val="0"/>
                                                                                                                          <w:marTop w:val="0"/>
                                                                                                                          <w:marBottom w:val="0"/>
                                                                                                                          <w:divBdr>
                                                                                                                            <w:top w:val="none" w:sz="0" w:space="0" w:color="auto"/>
                                                                                                                            <w:left w:val="none" w:sz="0" w:space="0" w:color="auto"/>
                                                                                                                            <w:bottom w:val="none" w:sz="0" w:space="0" w:color="auto"/>
                                                                                                                            <w:right w:val="none" w:sz="0" w:space="0" w:color="auto"/>
                                                                                                                          </w:divBdr>
                                                                                                                        </w:div>
                                                                                                                        <w:div w:id="13837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345274">
                                                                                                          <w:marLeft w:val="0"/>
                                                                                                          <w:marRight w:val="0"/>
                                                                                                          <w:marTop w:val="0"/>
                                                                                                          <w:marBottom w:val="0"/>
                                                                                                          <w:divBdr>
                                                                                                            <w:top w:val="none" w:sz="0" w:space="0" w:color="auto"/>
                                                                                                            <w:left w:val="none" w:sz="0" w:space="0" w:color="auto"/>
                                                                                                            <w:bottom w:val="none" w:sz="0" w:space="0" w:color="auto"/>
                                                                                                            <w:right w:val="none" w:sz="0" w:space="0" w:color="auto"/>
                                                                                                          </w:divBdr>
                                                                                                          <w:divsChild>
                                                                                                            <w:div w:id="1605573640">
                                                                                                              <w:marLeft w:val="0"/>
                                                                                                              <w:marRight w:val="0"/>
                                                                                                              <w:marTop w:val="0"/>
                                                                                                              <w:marBottom w:val="0"/>
                                                                                                              <w:divBdr>
                                                                                                                <w:top w:val="none" w:sz="0" w:space="0" w:color="auto"/>
                                                                                                                <w:left w:val="none" w:sz="0" w:space="0" w:color="auto"/>
                                                                                                                <w:bottom w:val="none" w:sz="0" w:space="0" w:color="auto"/>
                                                                                                                <w:right w:val="none" w:sz="0" w:space="0" w:color="auto"/>
                                                                                                              </w:divBdr>
                                                                                                              <w:divsChild>
                                                                                                                <w:div w:id="1868444590">
                                                                                                                  <w:marLeft w:val="0"/>
                                                                                                                  <w:marRight w:val="0"/>
                                                                                                                  <w:marTop w:val="0"/>
                                                                                                                  <w:marBottom w:val="0"/>
                                                                                                                  <w:divBdr>
                                                                                                                    <w:top w:val="none" w:sz="0" w:space="0" w:color="auto"/>
                                                                                                                    <w:left w:val="none" w:sz="0" w:space="0" w:color="auto"/>
                                                                                                                    <w:bottom w:val="none" w:sz="0" w:space="0" w:color="auto"/>
                                                                                                                    <w:right w:val="none" w:sz="0" w:space="0" w:color="auto"/>
                                                                                                                  </w:divBdr>
                                                                                                                </w:div>
                                                                                                                <w:div w:id="1345521260">
                                                                                                                  <w:marLeft w:val="300"/>
                                                                                                                  <w:marRight w:val="0"/>
                                                                                                                  <w:marTop w:val="0"/>
                                                                                                                  <w:marBottom w:val="0"/>
                                                                                                                  <w:divBdr>
                                                                                                                    <w:top w:val="none" w:sz="0" w:space="0" w:color="auto"/>
                                                                                                                    <w:left w:val="none" w:sz="0" w:space="0" w:color="auto"/>
                                                                                                                    <w:bottom w:val="none" w:sz="0" w:space="0" w:color="auto"/>
                                                                                                                    <w:right w:val="none" w:sz="0" w:space="0" w:color="auto"/>
                                                                                                                  </w:divBdr>
                                                                                                                  <w:divsChild>
                                                                                                                    <w:div w:id="1784762259">
                                                                                                                      <w:marLeft w:val="0"/>
                                                                                                                      <w:marRight w:val="0"/>
                                                                                                                      <w:marTop w:val="0"/>
                                                                                                                      <w:marBottom w:val="0"/>
                                                                                                                      <w:divBdr>
                                                                                                                        <w:top w:val="none" w:sz="0" w:space="0" w:color="auto"/>
                                                                                                                        <w:left w:val="none" w:sz="0" w:space="0" w:color="auto"/>
                                                                                                                        <w:bottom w:val="none" w:sz="0" w:space="0" w:color="auto"/>
                                                                                                                        <w:right w:val="none" w:sz="0" w:space="0" w:color="auto"/>
                                                                                                                      </w:divBdr>
                                                                                                                      <w:divsChild>
                                                                                                                        <w:div w:id="892277502">
                                                                                                                          <w:marLeft w:val="0"/>
                                                                                                                          <w:marRight w:val="0"/>
                                                                                                                          <w:marTop w:val="0"/>
                                                                                                                          <w:marBottom w:val="0"/>
                                                                                                                          <w:divBdr>
                                                                                                                            <w:top w:val="none" w:sz="0" w:space="0" w:color="auto"/>
                                                                                                                            <w:left w:val="none" w:sz="0" w:space="0" w:color="auto"/>
                                                                                                                            <w:bottom w:val="none" w:sz="0" w:space="0" w:color="auto"/>
                                                                                                                            <w:right w:val="none" w:sz="0" w:space="0" w:color="auto"/>
                                                                                                                          </w:divBdr>
                                                                                                                        </w:div>
                                                                                                                        <w:div w:id="6753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673CE-92C5-4440-B759-7CB49B19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6839</Words>
  <Characters>36932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2019-10-01T12:45:00Z</cp:lastPrinted>
  <dcterms:created xsi:type="dcterms:W3CDTF">2019-10-07T17:13:00Z</dcterms:created>
  <dcterms:modified xsi:type="dcterms:W3CDTF">2019-10-07T17:13:00Z</dcterms:modified>
</cp:coreProperties>
</file>