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54" w:rsidRPr="00265F9F" w:rsidRDefault="006235EA" w:rsidP="000A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5F9F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D152E" w:rsidRPr="00265F9F">
        <w:rPr>
          <w:rFonts w:ascii="Times New Roman" w:hAnsi="Times New Roman" w:cs="Times New Roman"/>
          <w:b/>
          <w:sz w:val="24"/>
          <w:szCs w:val="24"/>
        </w:rPr>
        <w:t>0</w:t>
      </w:r>
      <w:r w:rsidR="00481DB8">
        <w:rPr>
          <w:rFonts w:ascii="Times New Roman" w:hAnsi="Times New Roman" w:cs="Times New Roman"/>
          <w:b/>
          <w:sz w:val="24"/>
          <w:szCs w:val="24"/>
        </w:rPr>
        <w:t>54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481DB8">
        <w:rPr>
          <w:rFonts w:ascii="Times New Roman" w:hAnsi="Times New Roman" w:cs="Times New Roman"/>
          <w:b/>
          <w:sz w:val="24"/>
          <w:szCs w:val="24"/>
        </w:rPr>
        <w:t>27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81DB8">
        <w:rPr>
          <w:rFonts w:ascii="Times New Roman" w:hAnsi="Times New Roman" w:cs="Times New Roman"/>
          <w:b/>
          <w:sz w:val="24"/>
          <w:szCs w:val="24"/>
        </w:rPr>
        <w:t>MAIO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FD152E" w:rsidRPr="00265F9F">
        <w:rPr>
          <w:rFonts w:ascii="Times New Roman" w:hAnsi="Times New Roman" w:cs="Times New Roman"/>
          <w:b/>
          <w:sz w:val="24"/>
          <w:szCs w:val="24"/>
        </w:rPr>
        <w:t>9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>.</w:t>
      </w:r>
    </w:p>
    <w:p w:rsidR="000A3A54" w:rsidRPr="00265F9F" w:rsidRDefault="000A3A54" w:rsidP="000A3A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3A54" w:rsidRPr="00265F9F" w:rsidRDefault="00265F9F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F9F">
        <w:rPr>
          <w:rFonts w:ascii="Times New Roman" w:hAnsi="Times New Roman" w:cs="Times New Roman"/>
          <w:bCs/>
          <w:i/>
          <w:sz w:val="24"/>
          <w:szCs w:val="24"/>
        </w:rPr>
        <w:t xml:space="preserve">Autoriza o Poder Executivo a celebrar termo de fomento com a Associação </w:t>
      </w:r>
      <w:r w:rsidR="00093C04">
        <w:rPr>
          <w:rFonts w:ascii="Times New Roman" w:hAnsi="Times New Roman" w:cs="Times New Roman"/>
          <w:bCs/>
          <w:i/>
          <w:sz w:val="24"/>
          <w:szCs w:val="24"/>
        </w:rPr>
        <w:t>de Pais e Amigos dos Excepcionais - APAE</w:t>
      </w:r>
      <w:r w:rsidRPr="00265F9F">
        <w:rPr>
          <w:rFonts w:ascii="Times New Roman" w:hAnsi="Times New Roman" w:cs="Times New Roman"/>
          <w:bCs/>
          <w:i/>
          <w:sz w:val="24"/>
          <w:szCs w:val="24"/>
        </w:rPr>
        <w:t>, e dá outras providências</w:t>
      </w:r>
      <w:r w:rsidRPr="00265F9F">
        <w:rPr>
          <w:rFonts w:ascii="Times New Roman" w:hAnsi="Times New Roman" w:cs="Times New Roman"/>
          <w:i/>
          <w:sz w:val="24"/>
          <w:szCs w:val="24"/>
        </w:rPr>
        <w:t>.</w:t>
      </w:r>
    </w:p>
    <w:p w:rsidR="00C47A89" w:rsidRPr="00265F9F" w:rsidRDefault="000A3A54" w:rsidP="00990F80">
      <w:pPr>
        <w:pStyle w:val="Ttulo5"/>
        <w:shd w:val="clear" w:color="auto" w:fill="FFFFFF"/>
        <w:spacing w:before="240" w:beforeAutospacing="0" w:after="24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sz w:val="24"/>
          <w:szCs w:val="24"/>
        </w:rPr>
        <w:t xml:space="preserve">Art. 1º </w:t>
      </w:r>
      <w:r w:rsidR="00265F9F" w:rsidRPr="00265F9F">
        <w:rPr>
          <w:b w:val="0"/>
          <w:sz w:val="24"/>
          <w:szCs w:val="24"/>
        </w:rPr>
        <w:t xml:space="preserve">Fica o Poder Executivo autorizado a celebrar Termo de Fomento com a Associação </w:t>
      </w:r>
      <w:r w:rsidR="002756F9">
        <w:rPr>
          <w:b w:val="0"/>
          <w:sz w:val="24"/>
          <w:szCs w:val="24"/>
        </w:rPr>
        <w:t xml:space="preserve">de Pais e Amigos dos Excepcionais </w:t>
      </w:r>
      <w:r w:rsidR="00265F9F" w:rsidRPr="00265F9F">
        <w:rPr>
          <w:b w:val="0"/>
          <w:sz w:val="24"/>
          <w:szCs w:val="24"/>
        </w:rPr>
        <w:t xml:space="preserve">de Frederico Westphalen, inscrita no CNPJ sob nº </w:t>
      </w:r>
      <w:r w:rsidR="002756F9">
        <w:rPr>
          <w:b w:val="0"/>
          <w:sz w:val="24"/>
          <w:szCs w:val="24"/>
        </w:rPr>
        <w:t>88.658.638/0001-65</w:t>
      </w:r>
      <w:r w:rsidR="00C47A89" w:rsidRPr="00265F9F">
        <w:rPr>
          <w:b w:val="0"/>
          <w:sz w:val="24"/>
          <w:szCs w:val="24"/>
        </w:rPr>
        <w:t>.</w:t>
      </w:r>
    </w:p>
    <w:p w:rsidR="00C47A89" w:rsidRPr="00265F9F" w:rsidRDefault="00265F9F" w:rsidP="00990F80">
      <w:pPr>
        <w:pStyle w:val="Ttulo5"/>
        <w:shd w:val="clear" w:color="auto" w:fill="FFFFFF"/>
        <w:spacing w:before="240" w:beforeAutospacing="0" w:after="24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sz w:val="24"/>
          <w:szCs w:val="24"/>
        </w:rPr>
        <w:t>Art. 2</w:t>
      </w:r>
      <w:r w:rsidR="00C47A89" w:rsidRPr="00265F9F">
        <w:rPr>
          <w:sz w:val="24"/>
          <w:szCs w:val="24"/>
        </w:rPr>
        <w:t>º</w:t>
      </w:r>
      <w:r w:rsidR="00C47A89" w:rsidRPr="00265F9F">
        <w:rPr>
          <w:b w:val="0"/>
          <w:sz w:val="24"/>
          <w:szCs w:val="24"/>
        </w:rPr>
        <w:t xml:space="preserve"> </w:t>
      </w:r>
      <w:r w:rsidRPr="00265F9F">
        <w:rPr>
          <w:b w:val="0"/>
          <w:sz w:val="24"/>
          <w:szCs w:val="24"/>
        </w:rPr>
        <w:t xml:space="preserve">O Termo de Fomento de que trata o artigo anterior visa firmar parceria para a </w:t>
      </w:r>
      <w:r w:rsidR="002756F9">
        <w:rPr>
          <w:b w:val="0"/>
          <w:sz w:val="24"/>
          <w:szCs w:val="24"/>
        </w:rPr>
        <w:t>execução</w:t>
      </w:r>
      <w:r w:rsidRPr="00265F9F">
        <w:rPr>
          <w:b w:val="0"/>
          <w:sz w:val="24"/>
          <w:szCs w:val="24"/>
        </w:rPr>
        <w:t xml:space="preserve"> do projeto "</w:t>
      </w:r>
      <w:r w:rsidR="002756F9">
        <w:rPr>
          <w:b w:val="0"/>
          <w:sz w:val="24"/>
          <w:szCs w:val="24"/>
        </w:rPr>
        <w:t>Educação com Qualidade – Encaminhando e Garantindo o Sucesso</w:t>
      </w:r>
      <w:r w:rsidRPr="00265F9F">
        <w:rPr>
          <w:b w:val="0"/>
          <w:sz w:val="24"/>
          <w:szCs w:val="24"/>
        </w:rPr>
        <w:t xml:space="preserve">" </w:t>
      </w:r>
      <w:r w:rsidR="002756F9">
        <w:rPr>
          <w:b w:val="0"/>
          <w:sz w:val="24"/>
          <w:szCs w:val="24"/>
        </w:rPr>
        <w:t>que visa à conjugação de esforços humanos e materiais, com o objetivo de dar atendimento educacional e especializado aos alunos que demandarem atenção especial, no âmbito do Município de Frederico Westphalen.</w:t>
      </w:r>
    </w:p>
    <w:p w:rsidR="000C0295" w:rsidRDefault="00265F9F" w:rsidP="00990F80">
      <w:pPr>
        <w:pStyle w:val="Ttulo5"/>
        <w:shd w:val="clear" w:color="auto" w:fill="FFFFFF"/>
        <w:spacing w:before="240" w:beforeAutospacing="0" w:after="240" w:afterAutospacing="0"/>
        <w:ind w:firstLine="851"/>
        <w:jc w:val="both"/>
        <w:rPr>
          <w:b w:val="0"/>
          <w:sz w:val="24"/>
          <w:szCs w:val="24"/>
        </w:rPr>
      </w:pPr>
      <w:r w:rsidRPr="00265F9F">
        <w:rPr>
          <w:sz w:val="24"/>
          <w:szCs w:val="24"/>
        </w:rPr>
        <w:t>Art. 3º </w:t>
      </w:r>
      <w:r w:rsidRPr="00265F9F">
        <w:rPr>
          <w:b w:val="0"/>
          <w:sz w:val="24"/>
          <w:szCs w:val="24"/>
        </w:rPr>
        <w:t>O</w:t>
      </w:r>
      <w:r w:rsidR="000C0295">
        <w:rPr>
          <w:b w:val="0"/>
          <w:sz w:val="24"/>
          <w:szCs w:val="24"/>
        </w:rPr>
        <w:t>s recursos previstos no artigo anterior somente serão liberados após a apresentação e a aprovação do Plano de Trabalho, que deverá atender a Lei Federal n.º 13.019/2014, o Decreto Municipal n.º 72/2017, conter o nome do Gestor do Projeto, as ações que serão desenvolvidas e a justificativa da proposição.</w:t>
      </w:r>
    </w:p>
    <w:p w:rsidR="00265F9F" w:rsidRDefault="00265F9F" w:rsidP="00990F80">
      <w:pPr>
        <w:spacing w:before="240"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265F9F">
        <w:rPr>
          <w:rFonts w:ascii="Times New Roman" w:hAnsi="Times New Roman" w:cs="Times New Roman"/>
          <w:sz w:val="24"/>
          <w:szCs w:val="24"/>
        </w:rPr>
        <w:t> As despesas decorrentes da aplicação desta Lei correrão à conta das seguintes dotações orçamentárias:</w:t>
      </w:r>
    </w:p>
    <w:p w:rsidR="00265F9F" w:rsidRDefault="000C0295" w:rsidP="000C029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Órgão 06 – Secretaria Municipal de Educação e Cultura</w:t>
      </w:r>
    </w:p>
    <w:p w:rsidR="000C0295" w:rsidRDefault="000C0295" w:rsidP="000C029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Unidade 01 – Manutenção da Educação Básica – FUNDEB</w:t>
      </w:r>
    </w:p>
    <w:p w:rsidR="000C0295" w:rsidRDefault="000C0295" w:rsidP="000C029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Projeto/Atividade 2.025 – Valorização da Cultura</w:t>
      </w:r>
    </w:p>
    <w:p w:rsidR="000C0295" w:rsidRDefault="000C0295" w:rsidP="000C029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Elemento – 3350.41.01.02.00.00 – Contribuição à APAE</w:t>
      </w:r>
    </w:p>
    <w:p w:rsidR="000A3A54" w:rsidRPr="00265F9F" w:rsidRDefault="00265F9F" w:rsidP="00990F80">
      <w:pPr>
        <w:spacing w:before="240"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5</w:t>
      </w:r>
      <w:r w:rsidR="000A3A54" w:rsidRPr="00265F9F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265F9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C0295" w:rsidRDefault="000A3A54" w:rsidP="00990F80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Gabinete do Prefeito Municipal de Frederico Westphalen/RS, aos</w:t>
      </w:r>
      <w:r w:rsidR="00C76073" w:rsidRPr="00265F9F">
        <w:rPr>
          <w:rFonts w:ascii="Times New Roman" w:hAnsi="Times New Roman" w:cs="Times New Roman"/>
          <w:sz w:val="24"/>
          <w:szCs w:val="24"/>
        </w:rPr>
        <w:t xml:space="preserve"> </w:t>
      </w:r>
      <w:r w:rsidR="00481DB8">
        <w:rPr>
          <w:rFonts w:ascii="Times New Roman" w:hAnsi="Times New Roman" w:cs="Times New Roman"/>
          <w:sz w:val="24"/>
          <w:szCs w:val="24"/>
        </w:rPr>
        <w:t>vinte e sete</w:t>
      </w:r>
      <w:r w:rsidR="00C76073" w:rsidRPr="00265F9F">
        <w:rPr>
          <w:rFonts w:ascii="Times New Roman" w:hAnsi="Times New Roman" w:cs="Times New Roman"/>
          <w:sz w:val="24"/>
          <w:szCs w:val="24"/>
        </w:rPr>
        <w:t xml:space="preserve"> </w:t>
      </w:r>
      <w:r w:rsidRPr="00265F9F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C0295">
        <w:rPr>
          <w:rFonts w:ascii="Times New Roman" w:hAnsi="Times New Roman" w:cs="Times New Roman"/>
          <w:sz w:val="24"/>
          <w:szCs w:val="24"/>
        </w:rPr>
        <w:t>maio</w:t>
      </w:r>
      <w:r w:rsidRPr="00265F9F">
        <w:rPr>
          <w:rFonts w:ascii="Times New Roman" w:hAnsi="Times New Roman" w:cs="Times New Roman"/>
          <w:sz w:val="24"/>
          <w:szCs w:val="24"/>
        </w:rPr>
        <w:t xml:space="preserve"> de dois mil e dez</w:t>
      </w:r>
      <w:r w:rsidR="00FD152E" w:rsidRPr="00265F9F">
        <w:rPr>
          <w:rFonts w:ascii="Times New Roman" w:hAnsi="Times New Roman" w:cs="Times New Roman"/>
          <w:sz w:val="24"/>
          <w:szCs w:val="24"/>
        </w:rPr>
        <w:t>enove</w:t>
      </w:r>
      <w:r w:rsidRPr="00265F9F">
        <w:rPr>
          <w:rFonts w:ascii="Times New Roman" w:hAnsi="Times New Roman" w:cs="Times New Roman"/>
          <w:sz w:val="24"/>
          <w:szCs w:val="24"/>
        </w:rPr>
        <w:t>.</w:t>
      </w:r>
    </w:p>
    <w:p w:rsidR="000A3A54" w:rsidRDefault="000A3A54" w:rsidP="00990F80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5F9F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0C0295" w:rsidRDefault="000C0295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0295" w:rsidRPr="00265F9F" w:rsidRDefault="000C0295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D152E" w:rsidRPr="00265F9F" w:rsidRDefault="00265F9F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LUIZ PAULO GOMES FRANKEN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 w:rsidR="00265F9F">
        <w:rPr>
          <w:rFonts w:ascii="Times New Roman" w:hAnsi="Times New Roman" w:cs="Times New Roman"/>
          <w:b/>
          <w:i/>
          <w:sz w:val="24"/>
          <w:szCs w:val="24"/>
        </w:rPr>
        <w:t>da Administração</w:t>
      </w:r>
    </w:p>
    <w:p w:rsidR="000C0295" w:rsidRDefault="000C0295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0295" w:rsidRDefault="000C0295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lastRenderedPageBreak/>
        <w:t>Ofício nº</w:t>
      </w:r>
      <w:r w:rsidR="00857A66" w:rsidRPr="00265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B8">
        <w:rPr>
          <w:rFonts w:ascii="Times New Roman" w:hAnsi="Times New Roman" w:cs="Times New Roman"/>
          <w:b/>
          <w:sz w:val="24"/>
          <w:szCs w:val="24"/>
        </w:rPr>
        <w:t>52</w:t>
      </w:r>
      <w:r w:rsidR="004909E1">
        <w:rPr>
          <w:rFonts w:ascii="Times New Roman" w:hAnsi="Times New Roman" w:cs="Times New Roman"/>
          <w:b/>
          <w:sz w:val="24"/>
          <w:szCs w:val="24"/>
        </w:rPr>
        <w:t>4</w:t>
      </w:r>
      <w:r w:rsidR="00857A66" w:rsidRPr="00265F9F">
        <w:rPr>
          <w:rFonts w:ascii="Times New Roman" w:hAnsi="Times New Roman" w:cs="Times New Roman"/>
          <w:b/>
          <w:sz w:val="24"/>
          <w:szCs w:val="24"/>
        </w:rPr>
        <w:t>/201</w:t>
      </w:r>
      <w:r w:rsidR="00FD152E" w:rsidRPr="00265F9F">
        <w:rPr>
          <w:rFonts w:ascii="Times New Roman" w:hAnsi="Times New Roman" w:cs="Times New Roman"/>
          <w:b/>
          <w:sz w:val="24"/>
          <w:szCs w:val="24"/>
        </w:rPr>
        <w:t>9</w:t>
      </w:r>
      <w:r w:rsidR="00857A66" w:rsidRPr="00265F9F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Pr="00265F9F">
        <w:rPr>
          <w:rFonts w:ascii="Times New Roman" w:hAnsi="Times New Roman" w:cs="Times New Roman"/>
          <w:sz w:val="24"/>
          <w:szCs w:val="24"/>
        </w:rPr>
        <w:tab/>
      </w:r>
      <w:r w:rsidRPr="00265F9F">
        <w:rPr>
          <w:rFonts w:ascii="Times New Roman" w:hAnsi="Times New Roman" w:cs="Times New Roman"/>
          <w:sz w:val="24"/>
          <w:szCs w:val="24"/>
        </w:rPr>
        <w:tab/>
      </w:r>
      <w:r w:rsidRPr="00265F9F">
        <w:rPr>
          <w:rFonts w:ascii="Times New Roman" w:hAnsi="Times New Roman" w:cs="Times New Roman"/>
          <w:sz w:val="24"/>
          <w:szCs w:val="24"/>
        </w:rPr>
        <w:tab/>
      </w:r>
      <w:r w:rsidRPr="00265F9F"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481DB8">
        <w:rPr>
          <w:rFonts w:ascii="Times New Roman" w:hAnsi="Times New Roman" w:cs="Times New Roman"/>
          <w:sz w:val="24"/>
          <w:szCs w:val="24"/>
        </w:rPr>
        <w:t>27</w:t>
      </w:r>
      <w:r w:rsidRPr="00265F9F">
        <w:rPr>
          <w:rFonts w:ascii="Times New Roman" w:hAnsi="Times New Roman" w:cs="Times New Roman"/>
          <w:sz w:val="24"/>
          <w:szCs w:val="24"/>
        </w:rPr>
        <w:t xml:space="preserve"> de </w:t>
      </w:r>
      <w:r w:rsidR="00265F9F">
        <w:rPr>
          <w:rFonts w:ascii="Times New Roman" w:hAnsi="Times New Roman" w:cs="Times New Roman"/>
          <w:sz w:val="24"/>
          <w:szCs w:val="24"/>
        </w:rPr>
        <w:t>maio</w:t>
      </w:r>
      <w:r w:rsidR="00C76073" w:rsidRPr="00265F9F">
        <w:rPr>
          <w:rFonts w:ascii="Times New Roman" w:hAnsi="Times New Roman" w:cs="Times New Roman"/>
          <w:sz w:val="24"/>
          <w:szCs w:val="24"/>
        </w:rPr>
        <w:t xml:space="preserve"> de 201</w:t>
      </w:r>
      <w:r w:rsidR="00FD152E" w:rsidRPr="00265F9F">
        <w:rPr>
          <w:rFonts w:ascii="Times New Roman" w:hAnsi="Times New Roman" w:cs="Times New Roman"/>
          <w:sz w:val="24"/>
          <w:szCs w:val="24"/>
        </w:rPr>
        <w:t>9</w:t>
      </w:r>
      <w:r w:rsidRPr="00265F9F">
        <w:rPr>
          <w:rFonts w:ascii="Times New Roman" w:hAnsi="Times New Roman" w:cs="Times New Roman"/>
          <w:sz w:val="24"/>
          <w:szCs w:val="24"/>
        </w:rPr>
        <w:t>.</w:t>
      </w: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0A3A54" w:rsidRPr="00265F9F" w:rsidRDefault="000A3A54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93C04" w:rsidRDefault="00265F9F" w:rsidP="00921912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5F9F">
        <w:rPr>
          <w:rFonts w:ascii="Times New Roman" w:hAnsi="Times New Roman" w:cs="Times New Roman"/>
          <w:bCs/>
          <w:sz w:val="24"/>
          <w:szCs w:val="24"/>
        </w:rPr>
        <w:t xml:space="preserve">Com o presente, encaminhamos a Vossa Excelência, para que seja submetido à apreciação e aprovação dessa colenda Câmara Municipal, o </w:t>
      </w:r>
      <w:r w:rsidR="00FA4A24">
        <w:rPr>
          <w:rFonts w:ascii="Times New Roman" w:hAnsi="Times New Roman" w:cs="Times New Roman"/>
          <w:bCs/>
          <w:sz w:val="24"/>
          <w:szCs w:val="24"/>
        </w:rPr>
        <w:t xml:space="preserve">presente </w:t>
      </w:r>
      <w:r w:rsidRPr="00265F9F">
        <w:rPr>
          <w:rFonts w:ascii="Times New Roman" w:hAnsi="Times New Roman" w:cs="Times New Roman"/>
          <w:bCs/>
          <w:sz w:val="24"/>
          <w:szCs w:val="24"/>
        </w:rPr>
        <w:t>Projeto de Lei</w:t>
      </w:r>
      <w:r w:rsidR="00FA4A24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Pr="00265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C04" w:rsidRPr="00093C04">
        <w:rPr>
          <w:rFonts w:ascii="Times New Roman" w:hAnsi="Times New Roman" w:cs="Times New Roman"/>
          <w:sz w:val="24"/>
          <w:szCs w:val="24"/>
        </w:rPr>
        <w:t>Autoriza o Poder Executivo a celebrar termo de fomento com a Associação de Pais e Amigos dos Excepcionais - APAE, e dá outras providências</w:t>
      </w:r>
      <w:r w:rsidRPr="00265F9F">
        <w:rPr>
          <w:rFonts w:ascii="Times New Roman" w:hAnsi="Times New Roman" w:cs="Times New Roman"/>
          <w:iCs/>
          <w:sz w:val="24"/>
          <w:szCs w:val="24"/>
        </w:rPr>
        <w:t>.</w:t>
      </w:r>
    </w:p>
    <w:p w:rsidR="00093C04" w:rsidRDefault="00481DB8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associação de Pais e Amigos dos Excepcionas de Frederico Westphalen- APAE foi fundada em 22 de março de 1982. Atua na área de assistencial social, saúde e educação, promovendo e articulando ações direcionadas para a defesa dos direitos, prevenção, apoio a família, orientação e prestação de serviços às pessoas com deficiência intelectual, múltipla e transtorno global do desenvolvimento.</w:t>
      </w:r>
    </w:p>
    <w:p w:rsidR="00481DB8" w:rsidRDefault="00481DB8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Nos dias atuais, a conjuntura econômica tem apontado diferentes rumos sociais e educacionais acenando para uma sociedade inclusiva que garanta a todas as pessoas acesso a educação de qualidade, lazer e vida digna.</w:t>
      </w:r>
    </w:p>
    <w:p w:rsidR="00481DB8" w:rsidRDefault="00481DB8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Inserida neste contexto, a APAE busca desenvolver ações que contemplem as diferentes necessidades e especificidades das pessoas com deficiência, sejam no âmbito escolar, familiar e social.</w:t>
      </w:r>
    </w:p>
    <w:p w:rsidR="00481DB8" w:rsidRDefault="00481DB8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atendimento da APAE está voltado a crianças e adolescentes com deficiência, e tem em sua missão a busca e a promoção de ações de defesa de direitos das pessoas com deficiência, bem como a, prestação de serviços como prevenções e orientações, habilitação e reabilitação e apoio às famílias, direcionadas à melhoria da qualidade de vida.</w:t>
      </w:r>
    </w:p>
    <w:p w:rsidR="00481DB8" w:rsidRDefault="00481DB8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Atualmente a APAE atende 1664 alunos com deficiência intelectual e múltipla, oriundos de vários municípios da região, entre eles, Ametista do Sul, Caiçara, Palmitinho,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Taquaruçu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 Sul e Vicente Dutra. A maioria destes alunos e seus familiares apresentam-se em situação de vulnerabilidade pessoal e social.</w:t>
      </w:r>
    </w:p>
    <w:p w:rsidR="00FA4A24" w:rsidRDefault="00481DB8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APAE, preocupada com as demandas de seus alunos, e principalmente no que se refere a educação, no qual o Art. 2º da Lei n.º 9.394/96 define como: “a educação, dever da família e do Estado, inspirada nos princípios de liberdade e nos ideais de solidariedade humana, tem por finalidade o pleno desenvolvimento do educando, seu preparo para o exercício da cidadania e sua qualificação para o trabalho”, busca através deste projeto, melhorar o atendimento e o ambiente escolar. Para tanto, este será realizado</w:t>
      </w:r>
      <w:r w:rsidR="00FA4A24">
        <w:rPr>
          <w:rFonts w:ascii="Times New Roman" w:hAnsi="Times New Roman" w:cs="Times New Roman"/>
          <w:bCs/>
          <w:sz w:val="24"/>
          <w:szCs w:val="24"/>
        </w:rPr>
        <w:t xml:space="preserve"> a aquisição de materiais didáticos, com a finalidade de favorecer o desenvolvimento intelectual, motor e social dos alunos com necessidades específicas. O referido projeto visa também propiciar a manutenção e conservação dos equipamentos e bens, bem como as instalações e o aperfeiçoamento dos profissionais de educação. </w:t>
      </w:r>
    </w:p>
    <w:p w:rsidR="005A7E90" w:rsidRDefault="00FA4A24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Ademais, justificamos que os recursos orçamentários a serem utilizados são originários através do Conv</w:t>
      </w:r>
      <w:r w:rsidR="005A7E90">
        <w:rPr>
          <w:rFonts w:ascii="Times New Roman" w:hAnsi="Times New Roman" w:cs="Times New Roman"/>
          <w:bCs/>
          <w:sz w:val="24"/>
          <w:szCs w:val="24"/>
        </w:rPr>
        <w:t xml:space="preserve">ênio Escolas Especiais – FUNDEB. </w:t>
      </w:r>
      <w:proofErr w:type="gramStart"/>
      <w:r w:rsidR="005A7E90">
        <w:rPr>
          <w:rFonts w:ascii="Times New Roman" w:hAnsi="Times New Roman" w:cs="Times New Roman"/>
          <w:bCs/>
          <w:sz w:val="24"/>
          <w:szCs w:val="24"/>
        </w:rPr>
        <w:t>A aplicação dos recursos recebidos deverão</w:t>
      </w:r>
      <w:proofErr w:type="gramEnd"/>
      <w:r w:rsidR="005A7E90">
        <w:rPr>
          <w:rFonts w:ascii="Times New Roman" w:hAnsi="Times New Roman" w:cs="Times New Roman"/>
          <w:bCs/>
          <w:sz w:val="24"/>
          <w:szCs w:val="24"/>
        </w:rPr>
        <w:t xml:space="preserve"> ser destinados para a manutenção e desenvolvimento do ensino, bem como autorizados pela Lei n.º 11.494/2007, conforme Plano de Ação que constará na prestação de contas, uma vez que os alunos da APAE estão </w:t>
      </w:r>
      <w:r w:rsidR="00112C0C">
        <w:rPr>
          <w:rFonts w:ascii="Times New Roman" w:hAnsi="Times New Roman" w:cs="Times New Roman"/>
          <w:bCs/>
          <w:sz w:val="24"/>
          <w:szCs w:val="24"/>
        </w:rPr>
        <w:t xml:space="preserve">computados no </w:t>
      </w:r>
      <w:r w:rsidR="005A7E90">
        <w:rPr>
          <w:rFonts w:ascii="Times New Roman" w:hAnsi="Times New Roman" w:cs="Times New Roman"/>
          <w:bCs/>
          <w:sz w:val="24"/>
          <w:szCs w:val="24"/>
        </w:rPr>
        <w:t>calculo da rede municipal</w:t>
      </w:r>
      <w:r w:rsidR="00112C0C">
        <w:rPr>
          <w:rFonts w:ascii="Times New Roman" w:hAnsi="Times New Roman" w:cs="Times New Roman"/>
          <w:bCs/>
          <w:sz w:val="24"/>
          <w:szCs w:val="24"/>
        </w:rPr>
        <w:t>.</w:t>
      </w:r>
      <w:r w:rsidR="005A7E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1DB8" w:rsidRDefault="00FA4A24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Desta forma, justificamos o projeto “Educação com Qualidade – Encaminhando e Garantindo o Sucesso”, pois esse buscará oferecer melhorias na qualidade do ensino oferecido aos alunos, bem como adequações no ambiente escolar.</w:t>
      </w:r>
    </w:p>
    <w:p w:rsidR="00265F9F" w:rsidRPr="00265F9F" w:rsidRDefault="00265F9F" w:rsidP="00CF019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F9F">
        <w:rPr>
          <w:rFonts w:ascii="Times New Roman" w:hAnsi="Times New Roman" w:cs="Times New Roman"/>
          <w:bCs/>
          <w:sz w:val="24"/>
          <w:szCs w:val="24"/>
        </w:rPr>
        <w:t>Nestas condições, Senhor Presidente, na certeza da acolhida e aprovação deste projeto de lei, reiteramos o nosso elevado apreço e distinta consideração.</w:t>
      </w:r>
    </w:p>
    <w:p w:rsidR="00265F9F" w:rsidRDefault="00265F9F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09E1" w:rsidRDefault="004909E1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09E1" w:rsidRPr="00265F9F" w:rsidRDefault="004909E1" w:rsidP="00265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A3A54" w:rsidRPr="00265F9F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5F9F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Pr="00265F9F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F9F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525F60" w:rsidRPr="00265F9F" w:rsidRDefault="00525F60">
      <w:pPr>
        <w:rPr>
          <w:rFonts w:ascii="Times New Roman" w:hAnsi="Times New Roman" w:cs="Times New Roman"/>
          <w:sz w:val="24"/>
          <w:szCs w:val="24"/>
        </w:rPr>
      </w:pPr>
    </w:p>
    <w:p w:rsidR="00FD152E" w:rsidRDefault="00FD152E">
      <w:pPr>
        <w:rPr>
          <w:rFonts w:ascii="Times New Roman" w:hAnsi="Times New Roman" w:cs="Times New Roman"/>
          <w:sz w:val="24"/>
          <w:szCs w:val="24"/>
        </w:rPr>
      </w:pPr>
    </w:p>
    <w:p w:rsidR="004909E1" w:rsidRDefault="004909E1">
      <w:pPr>
        <w:rPr>
          <w:rFonts w:ascii="Times New Roman" w:hAnsi="Times New Roman" w:cs="Times New Roman"/>
          <w:sz w:val="24"/>
          <w:szCs w:val="24"/>
        </w:rPr>
      </w:pPr>
    </w:p>
    <w:p w:rsidR="004909E1" w:rsidRDefault="004909E1">
      <w:pPr>
        <w:rPr>
          <w:rFonts w:ascii="Times New Roman" w:hAnsi="Times New Roman" w:cs="Times New Roman"/>
          <w:sz w:val="24"/>
          <w:szCs w:val="24"/>
        </w:rPr>
      </w:pPr>
    </w:p>
    <w:p w:rsidR="004909E1" w:rsidRPr="00265F9F" w:rsidRDefault="004909E1">
      <w:pPr>
        <w:rPr>
          <w:rFonts w:ascii="Times New Roman" w:hAnsi="Times New Roman" w:cs="Times New Roman"/>
          <w:sz w:val="24"/>
          <w:szCs w:val="24"/>
        </w:rPr>
      </w:pP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Exmo. Sr.</w:t>
      </w: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F9F">
        <w:rPr>
          <w:rFonts w:ascii="Times New Roman" w:hAnsi="Times New Roman" w:cs="Times New Roman"/>
          <w:b/>
          <w:sz w:val="24"/>
          <w:szCs w:val="24"/>
        </w:rPr>
        <w:t>INACIO ROBERTO PANOSSO JUNIOR</w:t>
      </w: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857A66" w:rsidRPr="00265F9F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9F">
        <w:rPr>
          <w:rFonts w:ascii="Times New Roman" w:hAnsi="Times New Roman" w:cs="Times New Roman"/>
          <w:sz w:val="24"/>
          <w:szCs w:val="24"/>
        </w:rPr>
        <w:t>Frederico Westphalen/RS</w:t>
      </w:r>
    </w:p>
    <w:p w:rsidR="00857A66" w:rsidRPr="00265F9F" w:rsidRDefault="00857A66">
      <w:pPr>
        <w:rPr>
          <w:rFonts w:ascii="Times New Roman" w:hAnsi="Times New Roman" w:cs="Times New Roman"/>
          <w:sz w:val="24"/>
          <w:szCs w:val="24"/>
        </w:rPr>
      </w:pPr>
    </w:p>
    <w:sectPr w:rsidR="00857A66" w:rsidRPr="00265F9F" w:rsidSect="00857A66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387"/>
    <w:multiLevelType w:val="hybridMultilevel"/>
    <w:tmpl w:val="D12E6C6E"/>
    <w:lvl w:ilvl="0" w:tplc="14C6662A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54"/>
    <w:rsid w:val="00007E98"/>
    <w:rsid w:val="00011035"/>
    <w:rsid w:val="00016560"/>
    <w:rsid w:val="000251D0"/>
    <w:rsid w:val="00093C04"/>
    <w:rsid w:val="000A3A54"/>
    <w:rsid w:val="000C0295"/>
    <w:rsid w:val="000E160B"/>
    <w:rsid w:val="00112C0C"/>
    <w:rsid w:val="00195F85"/>
    <w:rsid w:val="002607C1"/>
    <w:rsid w:val="00265F9F"/>
    <w:rsid w:val="002756F9"/>
    <w:rsid w:val="00347E51"/>
    <w:rsid w:val="00381332"/>
    <w:rsid w:val="00481DB8"/>
    <w:rsid w:val="004833A4"/>
    <w:rsid w:val="004909E1"/>
    <w:rsid w:val="004F13A4"/>
    <w:rsid w:val="00525F60"/>
    <w:rsid w:val="00537231"/>
    <w:rsid w:val="005501F8"/>
    <w:rsid w:val="005606CD"/>
    <w:rsid w:val="005A7E90"/>
    <w:rsid w:val="005C4F2E"/>
    <w:rsid w:val="00610A6E"/>
    <w:rsid w:val="006235EA"/>
    <w:rsid w:val="006D74E4"/>
    <w:rsid w:val="00701308"/>
    <w:rsid w:val="00804209"/>
    <w:rsid w:val="00857A66"/>
    <w:rsid w:val="008D7FF8"/>
    <w:rsid w:val="008E139F"/>
    <w:rsid w:val="009117C5"/>
    <w:rsid w:val="00921912"/>
    <w:rsid w:val="00935A4E"/>
    <w:rsid w:val="00990F80"/>
    <w:rsid w:val="00A02777"/>
    <w:rsid w:val="00AB0EAE"/>
    <w:rsid w:val="00B523BE"/>
    <w:rsid w:val="00B92508"/>
    <w:rsid w:val="00B96168"/>
    <w:rsid w:val="00C47A89"/>
    <w:rsid w:val="00C76073"/>
    <w:rsid w:val="00C87790"/>
    <w:rsid w:val="00CD5AB9"/>
    <w:rsid w:val="00CF0194"/>
    <w:rsid w:val="00D47D27"/>
    <w:rsid w:val="00D9292A"/>
    <w:rsid w:val="00DA200A"/>
    <w:rsid w:val="00DF7B7D"/>
    <w:rsid w:val="00E24051"/>
    <w:rsid w:val="00E4371C"/>
    <w:rsid w:val="00E95F0A"/>
    <w:rsid w:val="00EA0793"/>
    <w:rsid w:val="00F82361"/>
    <w:rsid w:val="00F86F5C"/>
    <w:rsid w:val="00FA4A24"/>
    <w:rsid w:val="00FB2C61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E7464-9919-4513-9B11-893491D8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54"/>
    <w:pPr>
      <w:spacing w:after="160" w:line="259" w:lineRule="auto"/>
    </w:pPr>
  </w:style>
  <w:style w:type="paragraph" w:styleId="Ttulo5">
    <w:name w:val="heading 5"/>
    <w:basedOn w:val="Normal"/>
    <w:link w:val="Ttulo5Char"/>
    <w:uiPriority w:val="9"/>
    <w:qFormat/>
    <w:rsid w:val="000A3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A5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0A3A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A0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5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cp:lastPrinted>2019-05-27T14:03:00Z</cp:lastPrinted>
  <dcterms:created xsi:type="dcterms:W3CDTF">2019-05-27T17:07:00Z</dcterms:created>
  <dcterms:modified xsi:type="dcterms:W3CDTF">2019-05-27T17:07:00Z</dcterms:modified>
</cp:coreProperties>
</file>