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12" w:rsidRDefault="0037618F" w:rsidP="003A269F">
      <w:pPr>
        <w:jc w:val="center"/>
        <w:rPr>
          <w:b/>
          <w:spacing w:val="0"/>
        </w:rPr>
      </w:pPr>
      <w:bookmarkStart w:id="0" w:name="_GoBack"/>
      <w:bookmarkEnd w:id="0"/>
      <w:r>
        <w:rPr>
          <w:b/>
          <w:spacing w:val="0"/>
        </w:rPr>
        <w:t>PROJETO DE LEI Nº</w:t>
      </w:r>
      <w:r w:rsidR="005C3C62">
        <w:rPr>
          <w:b/>
          <w:spacing w:val="0"/>
        </w:rPr>
        <w:t xml:space="preserve"> 004</w:t>
      </w:r>
      <w:r>
        <w:rPr>
          <w:b/>
          <w:spacing w:val="0"/>
        </w:rPr>
        <w:t xml:space="preserve">, </w:t>
      </w:r>
      <w:r w:rsidR="005C3C62">
        <w:rPr>
          <w:b/>
          <w:spacing w:val="0"/>
        </w:rPr>
        <w:t>DE 11</w:t>
      </w:r>
      <w:r w:rsidR="00284712" w:rsidRPr="003A269F">
        <w:rPr>
          <w:b/>
          <w:spacing w:val="0"/>
        </w:rPr>
        <w:t xml:space="preserve"> DE </w:t>
      </w:r>
      <w:r w:rsidR="00E81EFA" w:rsidRPr="003A269F">
        <w:rPr>
          <w:b/>
          <w:spacing w:val="0"/>
        </w:rPr>
        <w:t xml:space="preserve">JANEIRO </w:t>
      </w:r>
      <w:r w:rsidR="00284712" w:rsidRPr="003A269F">
        <w:rPr>
          <w:b/>
          <w:spacing w:val="0"/>
        </w:rPr>
        <w:t>DE 201</w:t>
      </w:r>
      <w:r w:rsidR="00E81EFA" w:rsidRPr="003A269F">
        <w:rPr>
          <w:b/>
          <w:spacing w:val="0"/>
        </w:rPr>
        <w:t>9</w:t>
      </w:r>
      <w:r w:rsidR="00284712" w:rsidRPr="003A269F">
        <w:rPr>
          <w:b/>
          <w:spacing w:val="0"/>
        </w:rPr>
        <w:t>.</w:t>
      </w:r>
    </w:p>
    <w:p w:rsidR="00284712" w:rsidRDefault="00284712" w:rsidP="00284712">
      <w:pPr>
        <w:jc w:val="both"/>
        <w:rPr>
          <w:rStyle w:val="Forte"/>
        </w:rPr>
      </w:pPr>
    </w:p>
    <w:p w:rsidR="00284712" w:rsidRDefault="00284712" w:rsidP="00284712">
      <w:pPr>
        <w:ind w:left="4536"/>
        <w:jc w:val="both"/>
        <w:rPr>
          <w:rStyle w:val="Forte"/>
          <w:b w:val="0"/>
          <w:i/>
          <w:spacing w:val="0"/>
        </w:rPr>
      </w:pPr>
    </w:p>
    <w:p w:rsidR="00BE7130" w:rsidRPr="00BE7130" w:rsidRDefault="00BE7130" w:rsidP="00284712">
      <w:pPr>
        <w:ind w:left="4536"/>
        <w:jc w:val="both"/>
        <w:rPr>
          <w:rStyle w:val="Forte"/>
          <w:b w:val="0"/>
          <w:i/>
          <w:spacing w:val="0"/>
        </w:rPr>
      </w:pPr>
    </w:p>
    <w:p w:rsidR="00284712" w:rsidRPr="00BE7130" w:rsidRDefault="0081650C" w:rsidP="00BE7130">
      <w:pPr>
        <w:ind w:left="3969"/>
        <w:jc w:val="both"/>
        <w:rPr>
          <w:rStyle w:val="Forte"/>
          <w:b w:val="0"/>
          <w:i/>
          <w:spacing w:val="0"/>
        </w:rPr>
      </w:pPr>
      <w:r w:rsidRPr="00BE7130">
        <w:rPr>
          <w:rStyle w:val="Forte"/>
          <w:b w:val="0"/>
          <w:i/>
          <w:spacing w:val="0"/>
        </w:rPr>
        <w:t xml:space="preserve">Autoriza o Poder Executivo Municipal a conceder desconto sobre o Imposto Predial e Territorial Urbano e </w:t>
      </w:r>
      <w:r w:rsidR="00500174" w:rsidRPr="00BE7130">
        <w:rPr>
          <w:rStyle w:val="Forte"/>
          <w:b w:val="0"/>
          <w:i/>
          <w:spacing w:val="0"/>
        </w:rPr>
        <w:t>Taxa</w:t>
      </w:r>
      <w:r w:rsidR="000855A2" w:rsidRPr="00BE7130">
        <w:rPr>
          <w:rStyle w:val="Forte"/>
          <w:b w:val="0"/>
          <w:i/>
          <w:spacing w:val="0"/>
        </w:rPr>
        <w:t>s Correlatas</w:t>
      </w:r>
      <w:r w:rsidR="00500174" w:rsidRPr="00BE7130">
        <w:rPr>
          <w:rStyle w:val="Forte"/>
          <w:b w:val="0"/>
          <w:i/>
          <w:spacing w:val="0"/>
        </w:rPr>
        <w:t xml:space="preserve"> </w:t>
      </w:r>
      <w:r w:rsidR="00100B8D" w:rsidRPr="00BE7130">
        <w:rPr>
          <w:rStyle w:val="Forte"/>
          <w:b w:val="0"/>
          <w:i/>
          <w:spacing w:val="0"/>
        </w:rPr>
        <w:t xml:space="preserve">(Taxa </w:t>
      </w:r>
      <w:r w:rsidR="00500174" w:rsidRPr="00BE7130">
        <w:rPr>
          <w:rStyle w:val="Forte"/>
          <w:b w:val="0"/>
          <w:i/>
          <w:spacing w:val="0"/>
        </w:rPr>
        <w:t>de Coleta e Destinação de Resíduos Sólidos Urbanos</w:t>
      </w:r>
      <w:r w:rsidR="00100B8D" w:rsidRPr="00BE7130">
        <w:rPr>
          <w:rStyle w:val="Forte"/>
          <w:b w:val="0"/>
          <w:i/>
          <w:spacing w:val="0"/>
        </w:rPr>
        <w:t>)</w:t>
      </w:r>
      <w:r w:rsidR="005E52BD" w:rsidRPr="00BE7130">
        <w:rPr>
          <w:rStyle w:val="Forte"/>
          <w:b w:val="0"/>
          <w:i/>
          <w:spacing w:val="0"/>
        </w:rPr>
        <w:t>,</w:t>
      </w:r>
      <w:r w:rsidR="00284712" w:rsidRPr="00BE7130">
        <w:rPr>
          <w:rStyle w:val="Forte"/>
          <w:b w:val="0"/>
          <w:i/>
          <w:spacing w:val="0"/>
        </w:rPr>
        <w:t xml:space="preserve"> e dá outras providências.</w:t>
      </w:r>
    </w:p>
    <w:p w:rsidR="00284712" w:rsidRDefault="00284712" w:rsidP="00BE7130">
      <w:pPr>
        <w:spacing w:line="360" w:lineRule="auto"/>
        <w:ind w:left="4536"/>
        <w:jc w:val="both"/>
        <w:rPr>
          <w:rStyle w:val="Forte"/>
          <w:b w:val="0"/>
          <w:spacing w:val="0"/>
        </w:rPr>
      </w:pPr>
    </w:p>
    <w:p w:rsidR="00BE7130" w:rsidRDefault="00BE7130" w:rsidP="00BE7130">
      <w:pPr>
        <w:spacing w:line="360" w:lineRule="auto"/>
        <w:ind w:left="4536"/>
        <w:jc w:val="both"/>
        <w:rPr>
          <w:rStyle w:val="Forte"/>
          <w:b w:val="0"/>
          <w:spacing w:val="0"/>
        </w:rPr>
      </w:pPr>
    </w:p>
    <w:p w:rsidR="003C022D" w:rsidRPr="003C022D" w:rsidRDefault="003C022D" w:rsidP="00BE7130">
      <w:pPr>
        <w:spacing w:line="360" w:lineRule="auto"/>
        <w:ind w:firstLine="851"/>
        <w:jc w:val="both"/>
        <w:rPr>
          <w:spacing w:val="0"/>
        </w:rPr>
      </w:pPr>
      <w:r>
        <w:rPr>
          <w:b/>
          <w:spacing w:val="0"/>
        </w:rPr>
        <w:t>Art. 1</w:t>
      </w:r>
      <w:r w:rsidRPr="003C022D">
        <w:rPr>
          <w:b/>
          <w:spacing w:val="0"/>
          <w:u w:val="single"/>
          <w:vertAlign w:val="superscript"/>
        </w:rPr>
        <w:t>º</w:t>
      </w:r>
      <w:r>
        <w:rPr>
          <w:b/>
          <w:spacing w:val="0"/>
        </w:rPr>
        <w:t xml:space="preserve"> </w:t>
      </w:r>
      <w:r>
        <w:rPr>
          <w:spacing w:val="0"/>
        </w:rPr>
        <w:t xml:space="preserve">O </w:t>
      </w:r>
      <w:r w:rsidR="00B973BD">
        <w:rPr>
          <w:spacing w:val="0"/>
        </w:rPr>
        <w:t>P</w:t>
      </w:r>
      <w:r>
        <w:rPr>
          <w:spacing w:val="0"/>
        </w:rPr>
        <w:t xml:space="preserve">oder Executivo </w:t>
      </w:r>
      <w:r w:rsidR="00B973BD">
        <w:rPr>
          <w:spacing w:val="0"/>
        </w:rPr>
        <w:t xml:space="preserve">Municipal </w:t>
      </w:r>
      <w:r>
        <w:rPr>
          <w:spacing w:val="0"/>
        </w:rPr>
        <w:t>fica autorizado a conceder desconto de até 5% (cinco por cento), como forma de incentivo à adimplência, aos contribuintes que efetuarem o recolhimento, em parcela única, sobre o imposto Predial e Territorial Urbano e Taxas Correlatas (Taxa de Coleta e Destinação de Resíduos Sólidos Urbanos) do exercício.</w:t>
      </w:r>
    </w:p>
    <w:p w:rsidR="003C022D" w:rsidRDefault="003C022D" w:rsidP="00BE7130">
      <w:pPr>
        <w:spacing w:line="360" w:lineRule="auto"/>
        <w:ind w:firstLine="851"/>
        <w:jc w:val="both"/>
        <w:rPr>
          <w:b/>
          <w:spacing w:val="0"/>
        </w:rPr>
      </w:pPr>
    </w:p>
    <w:p w:rsidR="00100B8D" w:rsidRDefault="00284712" w:rsidP="00BE7130">
      <w:pPr>
        <w:spacing w:line="360" w:lineRule="auto"/>
        <w:ind w:firstLine="851"/>
        <w:jc w:val="both"/>
        <w:rPr>
          <w:rStyle w:val="Forte"/>
          <w:b w:val="0"/>
          <w:spacing w:val="0"/>
        </w:rPr>
      </w:pPr>
      <w:r>
        <w:rPr>
          <w:b/>
          <w:spacing w:val="0"/>
        </w:rPr>
        <w:t xml:space="preserve">Art. </w:t>
      </w:r>
      <w:r w:rsidR="003C022D">
        <w:rPr>
          <w:b/>
          <w:spacing w:val="0"/>
        </w:rPr>
        <w:t>2</w:t>
      </w:r>
      <w:r>
        <w:rPr>
          <w:b/>
          <w:spacing w:val="0"/>
          <w:u w:val="single"/>
          <w:vertAlign w:val="superscript"/>
        </w:rPr>
        <w:t>o</w:t>
      </w:r>
      <w:r w:rsidR="0081650C">
        <w:rPr>
          <w:spacing w:val="0"/>
        </w:rPr>
        <w:t xml:space="preserve"> Em conformidade com o disposto no</w:t>
      </w:r>
      <w:r w:rsidR="00500174">
        <w:rPr>
          <w:spacing w:val="0"/>
        </w:rPr>
        <w:t>s</w:t>
      </w:r>
      <w:r w:rsidR="0081650C">
        <w:rPr>
          <w:spacing w:val="0"/>
        </w:rPr>
        <w:t xml:space="preserve"> </w:t>
      </w:r>
      <w:r w:rsidR="00500174">
        <w:rPr>
          <w:spacing w:val="0"/>
        </w:rPr>
        <w:t xml:space="preserve">artigos 324 e 544 da Lei Municipal Complementar nº 004, de 21 de dezembro de 2018, fica o </w:t>
      </w:r>
      <w:r>
        <w:rPr>
          <w:spacing w:val="0"/>
        </w:rPr>
        <w:t xml:space="preserve">Poder Executivo autorizado a conceder </w:t>
      </w:r>
      <w:r w:rsidR="00500174">
        <w:rPr>
          <w:spacing w:val="0"/>
        </w:rPr>
        <w:t xml:space="preserve">desconto </w:t>
      </w:r>
      <w:r w:rsidR="000855A2">
        <w:rPr>
          <w:spacing w:val="0"/>
        </w:rPr>
        <w:t xml:space="preserve">de 4% (quatro por cento) </w:t>
      </w:r>
      <w:r w:rsidR="00500174">
        <w:rPr>
          <w:rStyle w:val="Forte"/>
          <w:b w:val="0"/>
          <w:spacing w:val="0"/>
        </w:rPr>
        <w:t>sobre o Imposto Predial e Territorial Urbano e Taxas Correlatas (Taxa de Coleta e Destinação de Resíduos Sólidos Urbanos)</w:t>
      </w:r>
      <w:r w:rsidR="003C022D">
        <w:rPr>
          <w:rStyle w:val="Forte"/>
          <w:b w:val="0"/>
          <w:spacing w:val="0"/>
        </w:rPr>
        <w:t xml:space="preserve"> do exercício</w:t>
      </w:r>
      <w:r w:rsidR="000855A2">
        <w:rPr>
          <w:rStyle w:val="Forte"/>
          <w:b w:val="0"/>
          <w:spacing w:val="0"/>
        </w:rPr>
        <w:t>, a título de incentivo ao bom pagador, para os contribuintes que não tiverem débitos vencidos de IPTU no cadastro do seu imóvel, até a data limite de 30 (trinta) de novembro do ano anterior à concessão do benefício.</w:t>
      </w:r>
    </w:p>
    <w:p w:rsidR="00BE7130" w:rsidRDefault="00BE7130" w:rsidP="00BE7130">
      <w:pPr>
        <w:spacing w:line="360" w:lineRule="auto"/>
        <w:ind w:firstLine="851"/>
        <w:jc w:val="both"/>
        <w:rPr>
          <w:rStyle w:val="Forte"/>
          <w:b w:val="0"/>
          <w:spacing w:val="0"/>
        </w:rPr>
      </w:pPr>
    </w:p>
    <w:p w:rsidR="00790690" w:rsidRDefault="00790690" w:rsidP="00BE7130">
      <w:pPr>
        <w:spacing w:line="360" w:lineRule="auto"/>
        <w:ind w:firstLine="851"/>
        <w:jc w:val="both"/>
        <w:rPr>
          <w:spacing w:val="0"/>
        </w:rPr>
      </w:pPr>
      <w:r>
        <w:rPr>
          <w:b/>
          <w:spacing w:val="0"/>
        </w:rPr>
        <w:t>Parágrafo único.</w:t>
      </w:r>
      <w:r>
        <w:rPr>
          <w:spacing w:val="0"/>
        </w:rPr>
        <w:t xml:space="preserve"> O desconto de que trata o </w:t>
      </w:r>
      <w:r>
        <w:rPr>
          <w:i/>
          <w:spacing w:val="0"/>
        </w:rPr>
        <w:t xml:space="preserve">caput </w:t>
      </w:r>
      <w:r>
        <w:rPr>
          <w:spacing w:val="0"/>
        </w:rPr>
        <w:t>deste artigo somente será concedido ao contribuinte que efetuar o pagamento do IPTU em parcela única.</w:t>
      </w:r>
    </w:p>
    <w:p w:rsidR="00BE7130" w:rsidRDefault="00BE7130" w:rsidP="00BE7130">
      <w:pPr>
        <w:spacing w:line="360" w:lineRule="auto"/>
        <w:ind w:firstLine="851"/>
        <w:jc w:val="both"/>
        <w:rPr>
          <w:spacing w:val="0"/>
        </w:rPr>
      </w:pPr>
    </w:p>
    <w:p w:rsidR="0001279E" w:rsidRDefault="0001279E" w:rsidP="00BE7130">
      <w:pPr>
        <w:spacing w:line="360" w:lineRule="auto"/>
        <w:ind w:firstLine="851"/>
        <w:jc w:val="both"/>
        <w:rPr>
          <w:rStyle w:val="Forte"/>
          <w:b w:val="0"/>
          <w:spacing w:val="0"/>
        </w:rPr>
      </w:pPr>
      <w:r>
        <w:rPr>
          <w:b/>
          <w:spacing w:val="0"/>
        </w:rPr>
        <w:t xml:space="preserve">Art. </w:t>
      </w:r>
      <w:r w:rsidR="003C022D">
        <w:rPr>
          <w:b/>
          <w:spacing w:val="0"/>
        </w:rPr>
        <w:t>3</w:t>
      </w:r>
      <w:r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Além do desconto de trata o artigo 1º desta lei, fica o Poder Executivo Municipal autorizado a conceder desconto 1% (um por cento) </w:t>
      </w:r>
      <w:r>
        <w:rPr>
          <w:rStyle w:val="Forte"/>
          <w:b w:val="0"/>
          <w:spacing w:val="0"/>
        </w:rPr>
        <w:t>sobre o Imposto Predial e Territorial Urbano e Taxas Correlatas (Taxa de Coleta e Destinação de Resíduos Sólidos Urbanos)</w:t>
      </w:r>
      <w:r w:rsidR="00813104">
        <w:rPr>
          <w:rStyle w:val="Forte"/>
          <w:b w:val="0"/>
          <w:spacing w:val="0"/>
        </w:rPr>
        <w:t xml:space="preserve">, para os contribuintes que emitirem </w:t>
      </w:r>
      <w:r w:rsidR="00F30509">
        <w:rPr>
          <w:rStyle w:val="Forte"/>
          <w:b w:val="0"/>
          <w:spacing w:val="0"/>
        </w:rPr>
        <w:t>via internet no site eletrônico do Município de Frederico Westphalen/RS (wwww.</w:t>
      </w:r>
      <w:r w:rsidR="00CD3107">
        <w:rPr>
          <w:rStyle w:val="Forte"/>
          <w:b w:val="0"/>
          <w:spacing w:val="0"/>
        </w:rPr>
        <w:t xml:space="preserve">fredericowestphalen-rs.com.br), o </w:t>
      </w:r>
      <w:r w:rsidR="00CD3107">
        <w:rPr>
          <w:rStyle w:val="Forte"/>
          <w:b w:val="0"/>
          <w:spacing w:val="0"/>
        </w:rPr>
        <w:lastRenderedPageBreak/>
        <w:t>Documento de A</w:t>
      </w:r>
      <w:r w:rsidR="00F30509">
        <w:rPr>
          <w:rStyle w:val="Forte"/>
          <w:b w:val="0"/>
          <w:spacing w:val="0"/>
        </w:rPr>
        <w:t xml:space="preserve">rrecadação Municipal – DAM do refeito tributo </w:t>
      </w:r>
      <w:r w:rsidR="00CD3107">
        <w:rPr>
          <w:rStyle w:val="Forte"/>
          <w:b w:val="0"/>
          <w:spacing w:val="0"/>
        </w:rPr>
        <w:t xml:space="preserve">até a data limite de 15 de março de 2019 </w:t>
      </w:r>
      <w:r w:rsidR="00F30509">
        <w:rPr>
          <w:rStyle w:val="Forte"/>
          <w:b w:val="0"/>
          <w:spacing w:val="0"/>
        </w:rPr>
        <w:t>e efetuarem o pagamento em</w:t>
      </w:r>
      <w:r w:rsidR="00813104">
        <w:rPr>
          <w:rStyle w:val="Forte"/>
          <w:b w:val="0"/>
          <w:spacing w:val="0"/>
        </w:rPr>
        <w:t xml:space="preserve"> parcela única</w:t>
      </w:r>
      <w:r w:rsidR="00F30509">
        <w:rPr>
          <w:rStyle w:val="Forte"/>
          <w:b w:val="0"/>
          <w:spacing w:val="0"/>
        </w:rPr>
        <w:t>.</w:t>
      </w:r>
    </w:p>
    <w:p w:rsidR="00BE7130" w:rsidRDefault="00BE7130" w:rsidP="00BE7130">
      <w:pPr>
        <w:spacing w:line="360" w:lineRule="auto"/>
        <w:ind w:firstLine="851"/>
        <w:jc w:val="both"/>
        <w:rPr>
          <w:rStyle w:val="Forte"/>
          <w:b w:val="0"/>
          <w:spacing w:val="0"/>
        </w:rPr>
      </w:pPr>
    </w:p>
    <w:p w:rsidR="00284712" w:rsidRDefault="00CD3107" w:rsidP="00BE7130">
      <w:pPr>
        <w:spacing w:line="360" w:lineRule="auto"/>
        <w:ind w:firstLine="851"/>
        <w:jc w:val="both"/>
        <w:rPr>
          <w:spacing w:val="0"/>
        </w:rPr>
      </w:pPr>
      <w:r>
        <w:rPr>
          <w:b/>
          <w:spacing w:val="0"/>
        </w:rPr>
        <w:t>Parágrafo único.</w:t>
      </w:r>
      <w:r>
        <w:rPr>
          <w:spacing w:val="0"/>
        </w:rPr>
        <w:t xml:space="preserve"> Para os exercícios subsequentes, a data limite para a emissão do </w:t>
      </w:r>
      <w:r>
        <w:rPr>
          <w:rStyle w:val="Forte"/>
          <w:b w:val="0"/>
          <w:spacing w:val="0"/>
        </w:rPr>
        <w:t>Documento de Arrecadação Municipal – DAM, via internet, será definida mediante a edição de decreto pelo Poder Executivo Municipal.</w:t>
      </w:r>
      <w:r>
        <w:rPr>
          <w:spacing w:val="0"/>
        </w:rPr>
        <w:t xml:space="preserve"> </w:t>
      </w:r>
    </w:p>
    <w:p w:rsidR="003C022D" w:rsidRDefault="003C022D" w:rsidP="00BE7130">
      <w:pPr>
        <w:spacing w:line="360" w:lineRule="auto"/>
        <w:ind w:firstLine="851"/>
        <w:jc w:val="both"/>
        <w:rPr>
          <w:b/>
          <w:spacing w:val="0"/>
        </w:rPr>
      </w:pPr>
    </w:p>
    <w:p w:rsidR="00284712" w:rsidRDefault="00284712" w:rsidP="00BE7130">
      <w:pPr>
        <w:spacing w:line="360" w:lineRule="auto"/>
        <w:ind w:firstLine="851"/>
        <w:jc w:val="both"/>
        <w:rPr>
          <w:spacing w:val="0"/>
        </w:rPr>
      </w:pPr>
      <w:r>
        <w:rPr>
          <w:b/>
          <w:spacing w:val="0"/>
        </w:rPr>
        <w:t xml:space="preserve">Art. </w:t>
      </w:r>
      <w:r w:rsidR="003C022D">
        <w:rPr>
          <w:b/>
          <w:spacing w:val="0"/>
        </w:rPr>
        <w:t>4</w:t>
      </w:r>
      <w:r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Esta Lei entra em vigor na data de sua publicação, podendo ser regulamentada, no que couber por ato do Poder Executivo.</w:t>
      </w:r>
    </w:p>
    <w:p w:rsidR="00EE7954" w:rsidRDefault="00EE7954" w:rsidP="00BE7130">
      <w:pPr>
        <w:spacing w:line="360" w:lineRule="auto"/>
        <w:ind w:firstLine="851"/>
        <w:jc w:val="both"/>
        <w:rPr>
          <w:spacing w:val="0"/>
        </w:rPr>
      </w:pPr>
    </w:p>
    <w:p w:rsidR="00EE7954" w:rsidRPr="00EE7954" w:rsidRDefault="00EE7954" w:rsidP="00BE7130">
      <w:pPr>
        <w:spacing w:line="360" w:lineRule="auto"/>
        <w:ind w:firstLine="851"/>
        <w:jc w:val="both"/>
        <w:rPr>
          <w:spacing w:val="0"/>
        </w:rPr>
      </w:pPr>
      <w:r>
        <w:rPr>
          <w:b/>
          <w:spacing w:val="0"/>
        </w:rPr>
        <w:t xml:space="preserve">Art. 5º </w:t>
      </w:r>
      <w:r>
        <w:rPr>
          <w:spacing w:val="0"/>
        </w:rPr>
        <w:t>Fica revogada a Lei Municipal n.º 2.568, de 26 de outubro de 2001.</w:t>
      </w:r>
    </w:p>
    <w:p w:rsidR="00284712" w:rsidRDefault="00284712" w:rsidP="00BE7130">
      <w:pPr>
        <w:pStyle w:val="Corpodetexto2"/>
        <w:spacing w:line="360" w:lineRule="auto"/>
        <w:ind w:firstLine="851"/>
        <w:rPr>
          <w:spacing w:val="0"/>
        </w:rPr>
      </w:pPr>
    </w:p>
    <w:p w:rsidR="00284712" w:rsidRDefault="00284712" w:rsidP="00BE7130">
      <w:pPr>
        <w:pStyle w:val="Corpodetexto2"/>
        <w:spacing w:line="276" w:lineRule="auto"/>
        <w:ind w:firstLine="851"/>
        <w:rPr>
          <w:spacing w:val="0"/>
        </w:rPr>
      </w:pPr>
      <w:r>
        <w:rPr>
          <w:spacing w:val="0"/>
        </w:rPr>
        <w:t xml:space="preserve">Gabinete do Prefeito Municipal de Frederico Westphalen, aos </w:t>
      </w:r>
      <w:r w:rsidR="00BE7130">
        <w:rPr>
          <w:spacing w:val="0"/>
        </w:rPr>
        <w:t>onze dias</w:t>
      </w:r>
      <w:r>
        <w:rPr>
          <w:spacing w:val="0"/>
        </w:rPr>
        <w:t xml:space="preserve"> do mê</w:t>
      </w:r>
      <w:r w:rsidR="00590561">
        <w:rPr>
          <w:spacing w:val="0"/>
        </w:rPr>
        <w:t xml:space="preserve">s de </w:t>
      </w:r>
      <w:r w:rsidR="00CD3107">
        <w:rPr>
          <w:spacing w:val="0"/>
        </w:rPr>
        <w:t>janeiro d</w:t>
      </w:r>
      <w:r w:rsidR="00590561">
        <w:rPr>
          <w:spacing w:val="0"/>
        </w:rPr>
        <w:t xml:space="preserve">e dois mil e </w:t>
      </w:r>
      <w:r w:rsidR="00CD3107">
        <w:rPr>
          <w:spacing w:val="0"/>
        </w:rPr>
        <w:t>dezenove</w:t>
      </w:r>
      <w:r>
        <w:rPr>
          <w:spacing w:val="0"/>
        </w:rPr>
        <w:t xml:space="preserve">.  </w:t>
      </w:r>
    </w:p>
    <w:p w:rsidR="00284712" w:rsidRDefault="00284712" w:rsidP="00BE7130">
      <w:pPr>
        <w:pStyle w:val="Corpodetexto2"/>
        <w:spacing w:line="276" w:lineRule="auto"/>
        <w:ind w:firstLine="851"/>
        <w:rPr>
          <w:spacing w:val="0"/>
        </w:rPr>
      </w:pPr>
    </w:p>
    <w:p w:rsidR="009A123D" w:rsidRDefault="009A123D" w:rsidP="00BE7130">
      <w:pPr>
        <w:pStyle w:val="Corpodetexto2"/>
        <w:spacing w:line="276" w:lineRule="auto"/>
        <w:ind w:firstLine="851"/>
        <w:rPr>
          <w:spacing w:val="0"/>
        </w:rPr>
      </w:pPr>
    </w:p>
    <w:p w:rsidR="00284712" w:rsidRDefault="00284712" w:rsidP="00BE7130">
      <w:pPr>
        <w:spacing w:line="276" w:lineRule="auto"/>
        <w:ind w:firstLine="851"/>
        <w:jc w:val="center"/>
      </w:pPr>
      <w:r>
        <w:t>________________________________</w:t>
      </w:r>
    </w:p>
    <w:p w:rsidR="00A31BBC" w:rsidRDefault="00A31BBC" w:rsidP="00BE7130">
      <w:pPr>
        <w:widowControl w:val="0"/>
        <w:suppressAutoHyphens/>
        <w:spacing w:line="276" w:lineRule="auto"/>
        <w:ind w:firstLine="851"/>
        <w:jc w:val="center"/>
        <w:rPr>
          <w:i/>
          <w:spacing w:val="0"/>
        </w:rPr>
      </w:pPr>
      <w:r>
        <w:rPr>
          <w:i/>
        </w:rPr>
        <w:t>JOSÉ ALBERTO PANOSSO</w:t>
      </w:r>
    </w:p>
    <w:p w:rsidR="00A31BBC" w:rsidRDefault="00A31BBC" w:rsidP="00BE7130">
      <w:pPr>
        <w:widowControl w:val="0"/>
        <w:suppressAutoHyphens/>
        <w:spacing w:line="276" w:lineRule="auto"/>
        <w:ind w:firstLine="851"/>
        <w:jc w:val="center"/>
        <w:rPr>
          <w:b/>
          <w:i/>
        </w:rPr>
      </w:pPr>
      <w:r>
        <w:rPr>
          <w:b/>
          <w:i/>
        </w:rPr>
        <w:t>Prefeito Municipal</w:t>
      </w:r>
    </w:p>
    <w:p w:rsidR="00284712" w:rsidRDefault="00284712" w:rsidP="00BE7130">
      <w:pPr>
        <w:spacing w:line="360" w:lineRule="auto"/>
        <w:ind w:firstLine="851"/>
        <w:jc w:val="both"/>
        <w:rPr>
          <w:spacing w:val="0"/>
        </w:rPr>
      </w:pPr>
    </w:p>
    <w:p w:rsidR="00BE7130" w:rsidRDefault="00BE7130" w:rsidP="00BE7130">
      <w:pPr>
        <w:spacing w:line="276" w:lineRule="auto"/>
        <w:jc w:val="both"/>
      </w:pPr>
    </w:p>
    <w:p w:rsidR="00BE7130" w:rsidRDefault="00BE7130" w:rsidP="00BE7130">
      <w:pPr>
        <w:spacing w:line="276" w:lineRule="auto"/>
        <w:jc w:val="both"/>
      </w:pPr>
    </w:p>
    <w:p w:rsidR="00284712" w:rsidRDefault="00284712" w:rsidP="00BE7130">
      <w:pPr>
        <w:spacing w:line="276" w:lineRule="auto"/>
        <w:jc w:val="both"/>
      </w:pPr>
      <w:r>
        <w:t>___________________________</w:t>
      </w:r>
    </w:p>
    <w:p w:rsidR="00284712" w:rsidRDefault="00BE7130" w:rsidP="00BE7130">
      <w:pPr>
        <w:spacing w:line="276" w:lineRule="auto"/>
        <w:jc w:val="both"/>
        <w:rPr>
          <w:i/>
        </w:rPr>
      </w:pPr>
      <w:r>
        <w:rPr>
          <w:i/>
        </w:rPr>
        <w:t>SIMONE T. DUARTI DA SILVA</w:t>
      </w:r>
    </w:p>
    <w:p w:rsidR="00284712" w:rsidRDefault="00BE7130" w:rsidP="00BE7130">
      <w:pPr>
        <w:spacing w:line="276" w:lineRule="auto"/>
        <w:jc w:val="both"/>
        <w:rPr>
          <w:b/>
          <w:i/>
        </w:rPr>
      </w:pPr>
      <w:r>
        <w:rPr>
          <w:b/>
          <w:i/>
        </w:rPr>
        <w:t>Sec. Mun. da Fazenda</w:t>
      </w:r>
    </w:p>
    <w:p w:rsidR="00284712" w:rsidRDefault="00284712" w:rsidP="00BE7130">
      <w:pPr>
        <w:spacing w:line="276" w:lineRule="auto"/>
        <w:jc w:val="both"/>
        <w:rPr>
          <w:b/>
          <w:i/>
        </w:rPr>
      </w:pPr>
    </w:p>
    <w:p w:rsidR="00284712" w:rsidRDefault="00284712" w:rsidP="00BE7130">
      <w:pPr>
        <w:spacing w:line="276" w:lineRule="auto"/>
        <w:jc w:val="both"/>
      </w:pPr>
    </w:p>
    <w:p w:rsidR="00284712" w:rsidRDefault="00284712" w:rsidP="00BE7130">
      <w:pPr>
        <w:spacing w:line="276" w:lineRule="auto"/>
        <w:ind w:firstLine="851"/>
        <w:jc w:val="both"/>
        <w:rPr>
          <w:spacing w:val="0"/>
          <w:u w:val="single"/>
        </w:rPr>
      </w:pPr>
    </w:p>
    <w:p w:rsidR="00284712" w:rsidRDefault="00284712" w:rsidP="00BE7130">
      <w:pPr>
        <w:spacing w:line="276" w:lineRule="auto"/>
        <w:ind w:firstLine="851"/>
        <w:jc w:val="both"/>
        <w:rPr>
          <w:spacing w:val="0"/>
          <w:u w:val="single"/>
        </w:rPr>
      </w:pPr>
    </w:p>
    <w:p w:rsidR="00284712" w:rsidRDefault="00284712" w:rsidP="00284712">
      <w:pPr>
        <w:spacing w:after="200" w:line="276" w:lineRule="auto"/>
        <w:rPr>
          <w:spacing w:val="0"/>
          <w:u w:val="single"/>
        </w:rPr>
      </w:pPr>
      <w:r>
        <w:rPr>
          <w:spacing w:val="0"/>
          <w:u w:val="single"/>
        </w:rPr>
        <w:br w:type="page"/>
      </w:r>
    </w:p>
    <w:p w:rsidR="00284712" w:rsidRDefault="009A123D" w:rsidP="00284712">
      <w:pPr>
        <w:ind w:right="27"/>
        <w:jc w:val="both"/>
      </w:pPr>
      <w:r>
        <w:rPr>
          <w:b/>
        </w:rPr>
        <w:lastRenderedPageBreak/>
        <w:t>Ofício/GAB nº 026</w:t>
      </w:r>
      <w:r w:rsidR="00590561">
        <w:rPr>
          <w:b/>
        </w:rPr>
        <w:t>/201</w:t>
      </w:r>
      <w:r w:rsidR="006D2EEF">
        <w:rPr>
          <w:b/>
        </w:rPr>
        <w:t>9</w:t>
      </w:r>
      <w:r w:rsidR="00690E46">
        <w:t xml:space="preserve">   </w:t>
      </w:r>
      <w:r w:rsidR="00690E46">
        <w:tab/>
      </w:r>
      <w:r w:rsidR="00690E46">
        <w:tab/>
      </w:r>
      <w:r>
        <w:t xml:space="preserve"> </w:t>
      </w:r>
      <w:r w:rsidR="00284712">
        <w:t xml:space="preserve">Frederico Westphalen/RS, </w:t>
      </w:r>
      <w:r>
        <w:t>11</w:t>
      </w:r>
      <w:r w:rsidR="00F1191D">
        <w:t xml:space="preserve"> de </w:t>
      </w:r>
      <w:r w:rsidR="006D2EEF">
        <w:t>janeiro de 2019</w:t>
      </w:r>
      <w:r w:rsidR="00284712">
        <w:t>.</w:t>
      </w:r>
    </w:p>
    <w:p w:rsidR="00284712" w:rsidRDefault="00284712" w:rsidP="00284712">
      <w:pPr>
        <w:ind w:right="27"/>
        <w:jc w:val="both"/>
      </w:pPr>
    </w:p>
    <w:p w:rsidR="00284712" w:rsidRDefault="006470D8" w:rsidP="00284712">
      <w:pPr>
        <w:jc w:val="center"/>
        <w:rPr>
          <w:spacing w:val="0"/>
          <w:u w:val="single"/>
        </w:rPr>
      </w:pPr>
      <w:r>
        <w:rPr>
          <w:spacing w:val="0"/>
          <w:u w:val="single"/>
        </w:rPr>
        <w:t xml:space="preserve"> </w:t>
      </w:r>
    </w:p>
    <w:p w:rsidR="00284712" w:rsidRDefault="00284712" w:rsidP="00284712">
      <w:pPr>
        <w:jc w:val="both"/>
        <w:rPr>
          <w:b/>
        </w:rPr>
      </w:pPr>
      <w:r>
        <w:rPr>
          <w:b/>
        </w:rPr>
        <w:t>EXPOSIÇÃO DE MOTIVOS</w:t>
      </w:r>
    </w:p>
    <w:p w:rsidR="00284712" w:rsidRDefault="00284712" w:rsidP="00284712">
      <w:pPr>
        <w:jc w:val="both"/>
        <w:rPr>
          <w:b/>
        </w:rPr>
      </w:pPr>
    </w:p>
    <w:p w:rsidR="00284712" w:rsidRDefault="00284712" w:rsidP="00284712">
      <w:pPr>
        <w:ind w:firstLine="851"/>
        <w:jc w:val="both"/>
        <w:rPr>
          <w:b/>
        </w:rPr>
      </w:pPr>
      <w:r>
        <w:rPr>
          <w:b/>
        </w:rPr>
        <w:t>Senhor Presidente:</w:t>
      </w:r>
    </w:p>
    <w:p w:rsidR="00284712" w:rsidRDefault="00284712" w:rsidP="00284712"/>
    <w:p w:rsidR="00284712" w:rsidRPr="00EE0149" w:rsidRDefault="00284712" w:rsidP="00EE0149">
      <w:pPr>
        <w:ind w:firstLine="851"/>
        <w:jc w:val="both"/>
        <w:rPr>
          <w:rStyle w:val="Forte"/>
          <w:b w:val="0"/>
          <w:bCs w:val="0"/>
          <w:spacing w:val="0"/>
        </w:rPr>
      </w:pPr>
      <w:r>
        <w:rPr>
          <w:spacing w:val="0"/>
        </w:rPr>
        <w:t xml:space="preserve">Com o presente, encaminhamos a Vossa Excelência, para que seja submetido à apreciação e aprovação dessa Colenda Câmara Municipal, o </w:t>
      </w:r>
      <w:r w:rsidRPr="009A123D">
        <w:rPr>
          <w:spacing w:val="0"/>
        </w:rPr>
        <w:t xml:space="preserve">Projeto de Lei nº </w:t>
      </w:r>
      <w:r w:rsidR="009A123D" w:rsidRPr="009A123D">
        <w:rPr>
          <w:spacing w:val="0"/>
        </w:rPr>
        <w:t>004</w:t>
      </w:r>
      <w:r w:rsidRPr="009A123D">
        <w:rPr>
          <w:spacing w:val="0"/>
        </w:rPr>
        <w:t>/201</w:t>
      </w:r>
      <w:r w:rsidR="00415D91" w:rsidRPr="009A123D">
        <w:rPr>
          <w:spacing w:val="0"/>
        </w:rPr>
        <w:t>9</w:t>
      </w:r>
      <w:r>
        <w:rPr>
          <w:spacing w:val="0"/>
        </w:rPr>
        <w:t xml:space="preserve">, que </w:t>
      </w:r>
      <w:r w:rsidR="00415D91" w:rsidRPr="0081650C">
        <w:rPr>
          <w:rStyle w:val="Forte"/>
          <w:b w:val="0"/>
          <w:spacing w:val="0"/>
        </w:rPr>
        <w:t>Autoriza o Poder</w:t>
      </w:r>
      <w:r w:rsidR="00415D91">
        <w:rPr>
          <w:rStyle w:val="Forte"/>
          <w:b w:val="0"/>
          <w:spacing w:val="0"/>
        </w:rPr>
        <w:t xml:space="preserve"> Executivo Municipal a conceder desconto sobre o Imposto Predial e Territorial Urbano e Taxas Correlatas (Taxa de Coleta e Destinação de Resíduos Sólidos Urbanos)</w:t>
      </w:r>
      <w:r w:rsidR="00415D91" w:rsidRPr="0081650C">
        <w:rPr>
          <w:rStyle w:val="Forte"/>
          <w:b w:val="0"/>
          <w:spacing w:val="0"/>
        </w:rPr>
        <w:t>, e dá outras providências.</w:t>
      </w:r>
    </w:p>
    <w:p w:rsidR="00EE0149" w:rsidRDefault="002702E9" w:rsidP="00EE0149">
      <w:pPr>
        <w:ind w:firstLine="851"/>
        <w:jc w:val="both"/>
        <w:rPr>
          <w:spacing w:val="0"/>
        </w:rPr>
      </w:pPr>
      <w:r>
        <w:rPr>
          <w:spacing w:val="0"/>
        </w:rPr>
        <w:t xml:space="preserve">O projeto visa implementar o disposto no artigo 544 do novo Código Tributário Municipal (Lei Municipal Complementar nº 004, de 21 de dezembro de 2018), </w:t>
      </w:r>
      <w:r w:rsidR="00EE0149">
        <w:rPr>
          <w:spacing w:val="0"/>
        </w:rPr>
        <w:t>que trata de incentivo ao bom pagador.</w:t>
      </w:r>
    </w:p>
    <w:p w:rsidR="00991BD9" w:rsidRPr="00991BD9" w:rsidRDefault="00EE0149" w:rsidP="00991BD9">
      <w:pPr>
        <w:ind w:firstLine="851"/>
        <w:jc w:val="both"/>
        <w:rPr>
          <w:spacing w:val="0"/>
        </w:rPr>
      </w:pPr>
      <w:r>
        <w:rPr>
          <w:spacing w:val="0"/>
        </w:rPr>
        <w:t xml:space="preserve">Nesse passo, </w:t>
      </w:r>
      <w:r w:rsidR="00991BD9">
        <w:rPr>
          <w:spacing w:val="0"/>
        </w:rPr>
        <w:t xml:space="preserve">enfatiza-se que será oferecido desconto de até 5% (cinco por cento), como forma de incentivo à adimplência, aos contribuintes que efetuarem o recolhimento, em parcela única, do </w:t>
      </w:r>
      <w:r w:rsidR="00991BD9" w:rsidRPr="00991BD9">
        <w:rPr>
          <w:spacing w:val="0"/>
        </w:rPr>
        <w:t>imposto Predial e Territorial Urbano e Taxas Correlatas (Taxa de Coleta e Destinação de Resíduos Sólidos Urbanos)</w:t>
      </w:r>
      <w:r w:rsidR="00991BD9">
        <w:rPr>
          <w:spacing w:val="0"/>
        </w:rPr>
        <w:t xml:space="preserve"> durante o exercício.</w:t>
      </w:r>
    </w:p>
    <w:p w:rsidR="00EE0149" w:rsidRDefault="00B30CE4" w:rsidP="00EE0149">
      <w:pPr>
        <w:ind w:firstLine="851"/>
        <w:jc w:val="both"/>
        <w:rPr>
          <w:rStyle w:val="Forte"/>
          <w:b w:val="0"/>
          <w:bCs w:val="0"/>
          <w:spacing w:val="0"/>
        </w:rPr>
      </w:pPr>
      <w:r>
        <w:rPr>
          <w:spacing w:val="0"/>
        </w:rPr>
        <w:t>Ademais</w:t>
      </w:r>
      <w:r w:rsidR="00991BD9">
        <w:rPr>
          <w:spacing w:val="0"/>
        </w:rPr>
        <w:t xml:space="preserve">, estará </w:t>
      </w:r>
      <w:r w:rsidR="00EE0149">
        <w:rPr>
          <w:spacing w:val="0"/>
        </w:rPr>
        <w:t>sendo concedido um desconto de 4% aos contribuintes</w:t>
      </w:r>
      <w:r w:rsidR="00EE0149">
        <w:rPr>
          <w:rStyle w:val="Forte"/>
          <w:b w:val="0"/>
          <w:spacing w:val="0"/>
        </w:rPr>
        <w:t xml:space="preserve"> que não tiverem débitos vencidos de IPTU no cadastro do seu imóvel, até a data limite de 30 (trinta) de novembro do ano anterior à concessão do benefício</w:t>
      </w:r>
      <w:r w:rsidR="00637E07">
        <w:rPr>
          <w:rStyle w:val="Forte"/>
          <w:b w:val="0"/>
          <w:spacing w:val="0"/>
        </w:rPr>
        <w:t>, e desde que o pagamento será efetuado em cota única</w:t>
      </w:r>
      <w:r w:rsidR="00EE0149">
        <w:rPr>
          <w:rStyle w:val="Forte"/>
          <w:b w:val="0"/>
          <w:spacing w:val="0"/>
        </w:rPr>
        <w:t>.</w:t>
      </w:r>
    </w:p>
    <w:p w:rsidR="00EE0149" w:rsidRDefault="00EE0149" w:rsidP="00EE0149">
      <w:pPr>
        <w:ind w:firstLine="851"/>
        <w:jc w:val="both"/>
        <w:rPr>
          <w:rStyle w:val="Forte"/>
          <w:b w:val="0"/>
          <w:spacing w:val="0"/>
        </w:rPr>
      </w:pPr>
      <w:r>
        <w:rPr>
          <w:rStyle w:val="Forte"/>
          <w:b w:val="0"/>
          <w:spacing w:val="0"/>
        </w:rPr>
        <w:t>Este incentivo visa beneficiar os contribuintes que mantem em dia o pagamento do seu IPTU junto a Fazenda Pública Municipal.</w:t>
      </w:r>
    </w:p>
    <w:p w:rsidR="00284712" w:rsidRDefault="00637E07" w:rsidP="00284712">
      <w:pPr>
        <w:ind w:firstLine="851"/>
        <w:jc w:val="both"/>
        <w:rPr>
          <w:rStyle w:val="Forte"/>
          <w:b w:val="0"/>
          <w:spacing w:val="0"/>
        </w:rPr>
      </w:pPr>
      <w:r>
        <w:rPr>
          <w:rStyle w:val="Forte"/>
          <w:b w:val="0"/>
          <w:spacing w:val="0"/>
        </w:rPr>
        <w:t xml:space="preserve">Além disso, como pode ser observado no artigo </w:t>
      </w:r>
      <w:r w:rsidR="00B83B88">
        <w:rPr>
          <w:rStyle w:val="Forte"/>
          <w:b w:val="0"/>
          <w:spacing w:val="0"/>
        </w:rPr>
        <w:t>3</w:t>
      </w:r>
      <w:r>
        <w:rPr>
          <w:rStyle w:val="Forte"/>
          <w:b w:val="0"/>
          <w:spacing w:val="0"/>
        </w:rPr>
        <w:t xml:space="preserve">º do Projeto de Lei, também estará sendo concedido o desconto de 1% para os contribuintes que emitirem via internet no site eletrônico do Município de Frederico Westphalen/RS, o Documento de Arrecadação Municipal – DAM do </w:t>
      </w:r>
      <w:r w:rsidR="0037618F">
        <w:rPr>
          <w:rStyle w:val="Forte"/>
          <w:b w:val="0"/>
          <w:spacing w:val="0"/>
        </w:rPr>
        <w:t xml:space="preserve">refeito tributo. Este desconto </w:t>
      </w:r>
      <w:r>
        <w:rPr>
          <w:rStyle w:val="Forte"/>
          <w:b w:val="0"/>
          <w:spacing w:val="0"/>
        </w:rPr>
        <w:t>visa incentivar a emissão da guia do IPTU via internet, em obediência ao princípio da economicidade.</w:t>
      </w:r>
    </w:p>
    <w:p w:rsidR="00B76096" w:rsidRDefault="0037618F" w:rsidP="00284712">
      <w:pPr>
        <w:ind w:firstLine="851"/>
        <w:jc w:val="both"/>
        <w:rPr>
          <w:rStyle w:val="Forte"/>
          <w:b w:val="0"/>
        </w:rPr>
      </w:pPr>
      <w:r>
        <w:rPr>
          <w:color w:val="000000"/>
          <w:shd w:val="clear" w:color="auto" w:fill="FFFFFF"/>
        </w:rPr>
        <w:t xml:space="preserve">Ainda, faz-se necessário o encaminhamento do presente projeto de lei em Sessão Extraordinária, haja vista a regulamentação dos benefícios concedidos através do Novo Código Tributário Municipal. </w:t>
      </w:r>
    </w:p>
    <w:p w:rsidR="00284712" w:rsidRDefault="00284712" w:rsidP="00284712">
      <w:pPr>
        <w:ind w:firstLine="851"/>
        <w:jc w:val="both"/>
      </w:pPr>
      <w:r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284712" w:rsidRDefault="00284712" w:rsidP="00284712">
      <w:pPr>
        <w:widowControl w:val="0"/>
        <w:ind w:firstLine="900"/>
        <w:jc w:val="both"/>
        <w:rPr>
          <w:bCs/>
          <w:spacing w:val="0"/>
        </w:rPr>
      </w:pPr>
      <w:r>
        <w:rPr>
          <w:bCs/>
          <w:spacing w:val="0"/>
        </w:rPr>
        <w:t>Atenciosamente,</w:t>
      </w:r>
    </w:p>
    <w:p w:rsidR="00991BD9" w:rsidRDefault="00991BD9" w:rsidP="00284712">
      <w:pPr>
        <w:ind w:firstLine="567"/>
        <w:jc w:val="center"/>
        <w:rPr>
          <w:rStyle w:val="Forte"/>
        </w:rPr>
      </w:pPr>
    </w:p>
    <w:p w:rsidR="00284712" w:rsidRDefault="00284712" w:rsidP="00284712">
      <w:pPr>
        <w:ind w:firstLine="567"/>
        <w:jc w:val="center"/>
        <w:rPr>
          <w:rStyle w:val="Forte"/>
        </w:rPr>
      </w:pPr>
      <w:r>
        <w:rPr>
          <w:rStyle w:val="Forte"/>
        </w:rPr>
        <w:t>__________________________________</w:t>
      </w:r>
    </w:p>
    <w:p w:rsidR="00284712" w:rsidRPr="009A123D" w:rsidRDefault="00590561" w:rsidP="00284712">
      <w:pPr>
        <w:ind w:firstLine="567"/>
        <w:jc w:val="center"/>
        <w:rPr>
          <w:rStyle w:val="Forte"/>
          <w:b w:val="0"/>
          <w:i/>
        </w:rPr>
      </w:pPr>
      <w:r w:rsidRPr="009A123D">
        <w:rPr>
          <w:rStyle w:val="Forte"/>
          <w:b w:val="0"/>
          <w:i/>
        </w:rPr>
        <w:t>JOSÉ ALBERTO PANOSSO</w:t>
      </w:r>
    </w:p>
    <w:p w:rsidR="00284712" w:rsidRDefault="006D2EEF" w:rsidP="00284712">
      <w:pPr>
        <w:ind w:firstLine="567"/>
        <w:jc w:val="center"/>
        <w:rPr>
          <w:rStyle w:val="Forte"/>
          <w:i/>
        </w:rPr>
      </w:pPr>
      <w:r w:rsidRPr="009A123D">
        <w:rPr>
          <w:rStyle w:val="Forte"/>
          <w:i/>
        </w:rPr>
        <w:t>Prefeito Municipal</w:t>
      </w:r>
    </w:p>
    <w:p w:rsidR="00991BD9" w:rsidRDefault="00991BD9" w:rsidP="00284712">
      <w:pPr>
        <w:ind w:firstLine="567"/>
        <w:jc w:val="center"/>
        <w:rPr>
          <w:rStyle w:val="Forte"/>
          <w:i/>
        </w:rPr>
      </w:pPr>
    </w:p>
    <w:p w:rsidR="00284712" w:rsidRDefault="00284712" w:rsidP="00284712">
      <w:pPr>
        <w:jc w:val="both"/>
        <w:rPr>
          <w:rStyle w:val="Forte"/>
        </w:rPr>
      </w:pPr>
      <w:r>
        <w:rPr>
          <w:rStyle w:val="Forte"/>
        </w:rPr>
        <w:t>Exmo. Sr.</w:t>
      </w:r>
    </w:p>
    <w:p w:rsidR="00C00473" w:rsidRDefault="00C00473" w:rsidP="00284712">
      <w:pPr>
        <w:jc w:val="both"/>
        <w:rPr>
          <w:rStyle w:val="Forte"/>
        </w:rPr>
      </w:pPr>
      <w:r>
        <w:rPr>
          <w:rStyle w:val="Forte"/>
        </w:rPr>
        <w:t>INÁCIO ROBERTO PANOSSO JUNIOR</w:t>
      </w:r>
    </w:p>
    <w:p w:rsidR="00284712" w:rsidRDefault="00284712" w:rsidP="00284712">
      <w:pPr>
        <w:jc w:val="both"/>
        <w:rPr>
          <w:rStyle w:val="Forte"/>
          <w:b w:val="0"/>
        </w:rPr>
      </w:pPr>
      <w:r>
        <w:rPr>
          <w:rStyle w:val="Forte"/>
          <w:b w:val="0"/>
        </w:rPr>
        <w:t>Presidente da Câmara Municipal de Vereadores</w:t>
      </w:r>
    </w:p>
    <w:p w:rsidR="00F308E1" w:rsidRDefault="00284712" w:rsidP="00637E07">
      <w:pPr>
        <w:jc w:val="both"/>
      </w:pPr>
      <w:r>
        <w:rPr>
          <w:rStyle w:val="Forte"/>
          <w:b w:val="0"/>
        </w:rPr>
        <w:t>Frederico Westphalen/RS</w:t>
      </w:r>
    </w:p>
    <w:sectPr w:rsidR="00F308E1" w:rsidSect="00B973B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12"/>
    <w:rsid w:val="0001279E"/>
    <w:rsid w:val="00043CAF"/>
    <w:rsid w:val="000855A2"/>
    <w:rsid w:val="00086BE4"/>
    <w:rsid w:val="00094568"/>
    <w:rsid w:val="00100B8D"/>
    <w:rsid w:val="00126AF3"/>
    <w:rsid w:val="00197FD4"/>
    <w:rsid w:val="001B596D"/>
    <w:rsid w:val="002702E9"/>
    <w:rsid w:val="0027233A"/>
    <w:rsid w:val="00284712"/>
    <w:rsid w:val="002F3FEF"/>
    <w:rsid w:val="00361831"/>
    <w:rsid w:val="0037618F"/>
    <w:rsid w:val="00387CDB"/>
    <w:rsid w:val="003A269F"/>
    <w:rsid w:val="003B50C0"/>
    <w:rsid w:val="003C022D"/>
    <w:rsid w:val="003D3B89"/>
    <w:rsid w:val="00415D91"/>
    <w:rsid w:val="0043703C"/>
    <w:rsid w:val="004B3201"/>
    <w:rsid w:val="00500174"/>
    <w:rsid w:val="00505C38"/>
    <w:rsid w:val="005240FF"/>
    <w:rsid w:val="005526EE"/>
    <w:rsid w:val="00554F40"/>
    <w:rsid w:val="00590561"/>
    <w:rsid w:val="005C3C62"/>
    <w:rsid w:val="005E52BD"/>
    <w:rsid w:val="0061141B"/>
    <w:rsid w:val="00637E07"/>
    <w:rsid w:val="006470D8"/>
    <w:rsid w:val="00690E46"/>
    <w:rsid w:val="006A26A7"/>
    <w:rsid w:val="006C3928"/>
    <w:rsid w:val="006D2EEF"/>
    <w:rsid w:val="00737789"/>
    <w:rsid w:val="00790690"/>
    <w:rsid w:val="007F1756"/>
    <w:rsid w:val="00803658"/>
    <w:rsid w:val="00813104"/>
    <w:rsid w:val="0081650C"/>
    <w:rsid w:val="008917E1"/>
    <w:rsid w:val="00991BD9"/>
    <w:rsid w:val="009A123D"/>
    <w:rsid w:val="00A31BBC"/>
    <w:rsid w:val="00A45FD1"/>
    <w:rsid w:val="00A55A4B"/>
    <w:rsid w:val="00A651C3"/>
    <w:rsid w:val="00A71BCE"/>
    <w:rsid w:val="00A876A2"/>
    <w:rsid w:val="00B30CE4"/>
    <w:rsid w:val="00B76096"/>
    <w:rsid w:val="00B83B88"/>
    <w:rsid w:val="00B973BD"/>
    <w:rsid w:val="00BE7130"/>
    <w:rsid w:val="00C00473"/>
    <w:rsid w:val="00C35C4F"/>
    <w:rsid w:val="00C36693"/>
    <w:rsid w:val="00CC27A1"/>
    <w:rsid w:val="00CD3107"/>
    <w:rsid w:val="00CE7257"/>
    <w:rsid w:val="00D41D13"/>
    <w:rsid w:val="00D442D3"/>
    <w:rsid w:val="00D662B0"/>
    <w:rsid w:val="00DE7EEF"/>
    <w:rsid w:val="00DF32E4"/>
    <w:rsid w:val="00E03AD8"/>
    <w:rsid w:val="00E1675E"/>
    <w:rsid w:val="00E81EFA"/>
    <w:rsid w:val="00EE0149"/>
    <w:rsid w:val="00EE7954"/>
    <w:rsid w:val="00F1191D"/>
    <w:rsid w:val="00F30509"/>
    <w:rsid w:val="00F308E1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90203-3C5D-4E01-B065-8FC87675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12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D3107"/>
    <w:pPr>
      <w:spacing w:before="100" w:beforeAutospacing="1" w:after="100" w:afterAutospacing="1"/>
      <w:outlineLvl w:val="2"/>
    </w:pPr>
    <w:rPr>
      <w:b/>
      <w:bCs/>
      <w:spacing w:val="0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284712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84712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4712"/>
    <w:pPr>
      <w:ind w:left="720"/>
      <w:contextualSpacing/>
    </w:pPr>
  </w:style>
  <w:style w:type="character" w:styleId="Forte">
    <w:name w:val="Strong"/>
    <w:basedOn w:val="Fontepargpadro"/>
    <w:qFormat/>
    <w:rsid w:val="0028471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D310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3107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CD3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</cp:lastModifiedBy>
  <cp:revision>2</cp:revision>
  <cp:lastPrinted>2019-01-11T15:35:00Z</cp:lastPrinted>
  <dcterms:created xsi:type="dcterms:W3CDTF">2019-01-14T12:23:00Z</dcterms:created>
  <dcterms:modified xsi:type="dcterms:W3CDTF">2019-01-14T12:23:00Z</dcterms:modified>
</cp:coreProperties>
</file>