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D9" w:rsidRPr="00613DD1" w:rsidRDefault="006B13D9" w:rsidP="00613DD1">
      <w:pPr>
        <w:jc w:val="center"/>
        <w:rPr>
          <w:b/>
        </w:rPr>
      </w:pPr>
      <w:bookmarkStart w:id="0" w:name="_GoBack"/>
      <w:bookmarkEnd w:id="0"/>
      <w:r w:rsidRPr="00613DD1">
        <w:rPr>
          <w:b/>
        </w:rPr>
        <w:t>PROJETO DE LEI Nº</w:t>
      </w:r>
      <w:r w:rsidR="00613DD1" w:rsidRPr="00613DD1">
        <w:rPr>
          <w:b/>
        </w:rPr>
        <w:t xml:space="preserve"> 11</w:t>
      </w:r>
      <w:r w:rsidR="006272F4">
        <w:rPr>
          <w:b/>
        </w:rPr>
        <w:t>6</w:t>
      </w:r>
      <w:r w:rsidRPr="00613DD1">
        <w:rPr>
          <w:b/>
        </w:rPr>
        <w:t xml:space="preserve">, DE </w:t>
      </w:r>
      <w:r w:rsidR="006272F4">
        <w:rPr>
          <w:b/>
        </w:rPr>
        <w:t>13</w:t>
      </w:r>
      <w:r w:rsidRPr="00613DD1">
        <w:rPr>
          <w:b/>
        </w:rPr>
        <w:t xml:space="preserve"> DE </w:t>
      </w:r>
      <w:r w:rsidR="00613DD1" w:rsidRPr="00613DD1">
        <w:rPr>
          <w:b/>
        </w:rPr>
        <w:t xml:space="preserve">NOVEMBRO </w:t>
      </w:r>
      <w:r w:rsidRPr="00613DD1">
        <w:rPr>
          <w:b/>
        </w:rPr>
        <w:t>DE 20</w:t>
      </w:r>
      <w:r w:rsidR="00613DD1" w:rsidRPr="00613DD1">
        <w:rPr>
          <w:b/>
        </w:rPr>
        <w:t>17</w:t>
      </w:r>
      <w:r w:rsidRPr="00613DD1">
        <w:rPr>
          <w:b/>
        </w:rPr>
        <w:t xml:space="preserve">. </w:t>
      </w:r>
    </w:p>
    <w:p w:rsidR="003F5B1C" w:rsidRPr="00613DD1" w:rsidRDefault="003F5B1C" w:rsidP="00613DD1">
      <w:pPr>
        <w:ind w:left="4560"/>
        <w:rPr>
          <w:u w:val="single"/>
        </w:rPr>
      </w:pPr>
    </w:p>
    <w:p w:rsidR="006B13D9" w:rsidRPr="006272F4" w:rsidRDefault="006B13D9" w:rsidP="00613DD1">
      <w:pPr>
        <w:ind w:left="4560"/>
        <w:rPr>
          <w:b/>
          <w:i/>
        </w:rPr>
      </w:pPr>
      <w:r w:rsidRPr="006272F4">
        <w:rPr>
          <w:b/>
          <w:i/>
        </w:rPr>
        <w:t>Autoriza o Poder Executivo Municipal a firmar convênio com o Estado do Rio Grande do Sul, para execução de serviços de prevenção de incêndios, combate ao fogo e socorros públicos de emergência.</w:t>
      </w:r>
    </w:p>
    <w:p w:rsidR="003F5B1C" w:rsidRPr="00613DD1" w:rsidRDefault="003F5B1C" w:rsidP="00613DD1">
      <w:pPr>
        <w:ind w:left="4560"/>
        <w:rPr>
          <w:i/>
        </w:rPr>
      </w:pPr>
    </w:p>
    <w:p w:rsidR="006B13D9" w:rsidRPr="00613DD1" w:rsidRDefault="006B13D9" w:rsidP="00613DD1">
      <w:pPr>
        <w:ind w:firstLine="567"/>
      </w:pPr>
      <w:r w:rsidRPr="00613DD1">
        <w:rPr>
          <w:b/>
        </w:rPr>
        <w:t>Art. 1º</w:t>
      </w:r>
      <w:r w:rsidR="009B0BAD" w:rsidRPr="00613DD1">
        <w:t xml:space="preserve"> Fica</w:t>
      </w:r>
      <w:r w:rsidRPr="00613DD1">
        <w:t xml:space="preserve"> o Poder Executivo Municipal autorizado a firmar convênio com o Estado do Rio Grande do Sul, pelo prazo de </w:t>
      </w:r>
      <w:proofErr w:type="gramStart"/>
      <w:r w:rsidRPr="00613DD1">
        <w:t>4</w:t>
      </w:r>
      <w:proofErr w:type="gramEnd"/>
      <w:r w:rsidRPr="00613DD1">
        <w:t xml:space="preserve"> (quatro) anos, prorrogável por igual prazo ou inferior, se houver interesse entre as partes, para a execução dos serviços de prevenção de incêndios, combate ao fogo e socorros públicos de emergência, prestados por Unidades de Bombeiros da Brigada Militar. </w:t>
      </w:r>
    </w:p>
    <w:p w:rsidR="006B13D9" w:rsidRPr="00613DD1" w:rsidRDefault="006B13D9" w:rsidP="00613DD1">
      <w:pPr>
        <w:ind w:firstLine="567"/>
      </w:pPr>
      <w:r w:rsidRPr="00613DD1">
        <w:rPr>
          <w:b/>
        </w:rPr>
        <w:t>Art. 2º</w:t>
      </w:r>
      <w:r w:rsidRPr="00613DD1">
        <w:t xml:space="preserve"> Do convênio</w:t>
      </w:r>
      <w:r w:rsidR="009B0BAD" w:rsidRPr="00613DD1">
        <w:t xml:space="preserve"> constarão</w:t>
      </w:r>
      <w:r w:rsidRPr="00613DD1">
        <w:t xml:space="preserve"> cláusulas e condições, dentre as quais as normas gerais básicas previstas no art. 3º da Lei Estadual nº 6.019, de 25 de agosto de 1970. </w:t>
      </w:r>
    </w:p>
    <w:p w:rsidR="006B13D9" w:rsidRPr="00613DD1" w:rsidRDefault="006B13D9" w:rsidP="00613DD1">
      <w:pPr>
        <w:ind w:firstLine="567"/>
      </w:pPr>
      <w:r w:rsidRPr="00613DD1">
        <w:rPr>
          <w:b/>
        </w:rPr>
        <w:t>Art. 3º</w:t>
      </w:r>
      <w:r w:rsidRPr="00613DD1">
        <w:t xml:space="preserve"> O Município providenciará na consignação de dotação orçamentária anual para atender as despesas decorrentes da presente Lei.</w:t>
      </w:r>
    </w:p>
    <w:p w:rsidR="006B13D9" w:rsidRPr="00613DD1" w:rsidRDefault="006B13D9" w:rsidP="00613DD1">
      <w:pPr>
        <w:ind w:firstLine="567"/>
      </w:pPr>
      <w:r w:rsidRPr="00613DD1">
        <w:rPr>
          <w:b/>
        </w:rPr>
        <w:t>Art. 4º</w:t>
      </w:r>
      <w:r w:rsidRPr="00613DD1">
        <w:t xml:space="preserve"> A despesa decorrente da aplicação desta Lei correrá, neste exercício por conta do seguinte código e rubrica orçamentária:</w:t>
      </w:r>
    </w:p>
    <w:p w:rsidR="00AC52ED" w:rsidRPr="00613DD1" w:rsidRDefault="00AC52ED" w:rsidP="00613DD1">
      <w:pPr>
        <w:ind w:firstLine="567"/>
      </w:pPr>
    </w:p>
    <w:p w:rsidR="00AC52ED" w:rsidRPr="00613DD1" w:rsidRDefault="00AC52ED" w:rsidP="00613DD1">
      <w:pPr>
        <w:ind w:left="567"/>
      </w:pPr>
      <w:r w:rsidRPr="00613DD1">
        <w:t xml:space="preserve">Órgão 2 </w:t>
      </w:r>
      <w:r w:rsidR="00FF128D" w:rsidRPr="00613DD1">
        <w:t>–</w:t>
      </w:r>
      <w:r w:rsidRPr="00613DD1">
        <w:t xml:space="preserve"> </w:t>
      </w:r>
      <w:r w:rsidR="00FF128D" w:rsidRPr="00613DD1">
        <w:t>G</w:t>
      </w:r>
      <w:r w:rsidR="00BE17F6" w:rsidRPr="00613DD1">
        <w:t>abinete do Prefeito</w:t>
      </w:r>
      <w:r w:rsidRPr="00613DD1">
        <w:t xml:space="preserve">; </w:t>
      </w:r>
    </w:p>
    <w:p w:rsidR="00AC52ED" w:rsidRPr="00613DD1" w:rsidRDefault="00D23186" w:rsidP="00613DD1">
      <w:pPr>
        <w:ind w:left="567"/>
      </w:pPr>
      <w:r w:rsidRPr="00613DD1">
        <w:t>Unidade 02 – 01 -</w:t>
      </w:r>
      <w:r w:rsidR="00364FF2" w:rsidRPr="00613DD1">
        <w:t xml:space="preserve"> </w:t>
      </w:r>
      <w:r w:rsidRPr="00613DD1">
        <w:t xml:space="preserve">Manutenção do </w:t>
      </w:r>
      <w:r w:rsidR="00364FF2" w:rsidRPr="00613DD1">
        <w:t>Gabinete</w:t>
      </w:r>
      <w:r w:rsidR="00AC52ED" w:rsidRPr="00613DD1">
        <w:t>;</w:t>
      </w:r>
    </w:p>
    <w:p w:rsidR="00AC52ED" w:rsidRPr="00613DD1" w:rsidRDefault="00D23186" w:rsidP="00613DD1">
      <w:pPr>
        <w:ind w:left="567"/>
      </w:pPr>
      <w:proofErr w:type="spellStart"/>
      <w:r w:rsidRPr="00613DD1">
        <w:t>Proj</w:t>
      </w:r>
      <w:proofErr w:type="spellEnd"/>
      <w:r w:rsidRPr="00613DD1">
        <w:t>.</w:t>
      </w:r>
      <w:r w:rsidR="00AC52ED" w:rsidRPr="00613DD1">
        <w:t>/Ativ</w:t>
      </w:r>
      <w:r w:rsidRPr="00613DD1">
        <w:t xml:space="preserve">. </w:t>
      </w:r>
      <w:r w:rsidR="00364FF2" w:rsidRPr="00613DD1">
        <w:t xml:space="preserve">2006 - Manutenção do </w:t>
      </w:r>
      <w:proofErr w:type="spellStart"/>
      <w:r w:rsidR="00364FF2" w:rsidRPr="00613DD1">
        <w:t>F</w:t>
      </w:r>
      <w:r w:rsidR="0015010F" w:rsidRPr="00613DD1">
        <w:t>umrebom</w:t>
      </w:r>
      <w:proofErr w:type="spellEnd"/>
      <w:r w:rsidR="00BE17F6" w:rsidRPr="00613DD1">
        <w:t>;</w:t>
      </w:r>
    </w:p>
    <w:p w:rsidR="00364FF2" w:rsidRPr="00613DD1" w:rsidRDefault="00364FF2" w:rsidP="00613DD1">
      <w:pPr>
        <w:ind w:left="567"/>
      </w:pPr>
      <w:r w:rsidRPr="00613DD1">
        <w:t>Elemento: 3390.30.00.00.00.00.3190 –</w:t>
      </w:r>
      <w:r w:rsidR="00AC52ED" w:rsidRPr="00613DD1">
        <w:t xml:space="preserve"> </w:t>
      </w:r>
      <w:r w:rsidRPr="00613DD1">
        <w:t>Material de Consumo</w:t>
      </w:r>
      <w:r w:rsidR="00BE17F6" w:rsidRPr="00613DD1">
        <w:t>;</w:t>
      </w:r>
    </w:p>
    <w:p w:rsidR="00364FF2" w:rsidRPr="00613DD1" w:rsidRDefault="00364FF2" w:rsidP="00613DD1">
      <w:pPr>
        <w:ind w:left="567"/>
      </w:pPr>
      <w:r w:rsidRPr="00613DD1">
        <w:t>Elemento: 3390.36.00.00.00.00.3190 – Outros Servi</w:t>
      </w:r>
      <w:r w:rsidR="00BE17F6" w:rsidRPr="00613DD1">
        <w:t xml:space="preserve">ços de Terceiros- Pessoa </w:t>
      </w:r>
      <w:proofErr w:type="spellStart"/>
      <w:r w:rsidR="00BE17F6" w:rsidRPr="00613DD1">
        <w:t>Fis</w:t>
      </w:r>
      <w:proofErr w:type="spellEnd"/>
      <w:r w:rsidR="00BE17F6" w:rsidRPr="00613DD1">
        <w:t>;</w:t>
      </w:r>
    </w:p>
    <w:p w:rsidR="00364FF2" w:rsidRPr="00613DD1" w:rsidRDefault="00364FF2" w:rsidP="00613DD1">
      <w:pPr>
        <w:ind w:left="567"/>
      </w:pPr>
      <w:r w:rsidRPr="00613DD1">
        <w:t>Elemento: 3390.39.00.00.00.00.3190 – Outros Se</w:t>
      </w:r>
      <w:r w:rsidR="00BE17F6" w:rsidRPr="00613DD1">
        <w:t xml:space="preserve">rviços de Terceiros- Pessoa </w:t>
      </w:r>
      <w:proofErr w:type="spellStart"/>
      <w:r w:rsidR="00BE17F6" w:rsidRPr="00613DD1">
        <w:t>Jur</w:t>
      </w:r>
      <w:proofErr w:type="spellEnd"/>
      <w:r w:rsidR="00BE17F6" w:rsidRPr="00613DD1">
        <w:t>;</w:t>
      </w:r>
    </w:p>
    <w:p w:rsidR="00BE17F6" w:rsidRPr="00613DD1" w:rsidRDefault="00BE17F6" w:rsidP="00613DD1">
      <w:pPr>
        <w:ind w:left="567"/>
      </w:pPr>
      <w:r w:rsidRPr="00613DD1">
        <w:t>Elemento: 4490.52.00.00.00.00.3190 – Equipamento e Material Permanente;</w:t>
      </w:r>
    </w:p>
    <w:p w:rsidR="00BE17F6" w:rsidRPr="00613DD1" w:rsidRDefault="00BE17F6" w:rsidP="00613DD1">
      <w:pPr>
        <w:ind w:firstLine="567"/>
      </w:pPr>
    </w:p>
    <w:p w:rsidR="00BE17F6" w:rsidRPr="00613DD1" w:rsidRDefault="00BE17F6" w:rsidP="00613DD1">
      <w:pPr>
        <w:ind w:left="567"/>
      </w:pPr>
      <w:r w:rsidRPr="00613DD1">
        <w:t xml:space="preserve">Órgão 2 – Gabinete do Prefeito; </w:t>
      </w:r>
    </w:p>
    <w:p w:rsidR="00BE17F6" w:rsidRPr="00613DD1" w:rsidRDefault="00BE17F6" w:rsidP="00613DD1">
      <w:pPr>
        <w:ind w:left="567"/>
      </w:pPr>
      <w:r w:rsidRPr="00613DD1">
        <w:t>Unidade 02 – 01 - Manutenção do Gabinete;</w:t>
      </w:r>
    </w:p>
    <w:p w:rsidR="00BE17F6" w:rsidRPr="00613DD1" w:rsidRDefault="00BE17F6" w:rsidP="00613DD1">
      <w:pPr>
        <w:ind w:left="567"/>
      </w:pPr>
      <w:proofErr w:type="spellStart"/>
      <w:r w:rsidRPr="00613DD1">
        <w:t>Proj</w:t>
      </w:r>
      <w:proofErr w:type="spellEnd"/>
      <w:r w:rsidRPr="00613DD1">
        <w:t xml:space="preserve">./Ativ. </w:t>
      </w:r>
      <w:r w:rsidR="000479C9" w:rsidRPr="00613DD1">
        <w:t xml:space="preserve">01 - </w:t>
      </w:r>
      <w:r w:rsidRPr="00613DD1">
        <w:t>200</w:t>
      </w:r>
      <w:r w:rsidR="000479C9" w:rsidRPr="00613DD1">
        <w:t>5</w:t>
      </w:r>
      <w:r w:rsidRPr="00613DD1">
        <w:t xml:space="preserve"> – </w:t>
      </w:r>
      <w:proofErr w:type="spellStart"/>
      <w:r w:rsidRPr="00613DD1">
        <w:t>Manut</w:t>
      </w:r>
      <w:proofErr w:type="spellEnd"/>
      <w:r w:rsidRPr="00613DD1">
        <w:t xml:space="preserve">. Desp. </w:t>
      </w:r>
      <w:proofErr w:type="spellStart"/>
      <w:r w:rsidRPr="00613DD1">
        <w:t>Operac</w:t>
      </w:r>
      <w:proofErr w:type="spellEnd"/>
      <w:r w:rsidRPr="00613DD1">
        <w:t>. Unid. Corpo. Bombeiros;</w:t>
      </w:r>
    </w:p>
    <w:p w:rsidR="00BE17F6" w:rsidRPr="00613DD1" w:rsidRDefault="00BE17F6" w:rsidP="00613DD1">
      <w:pPr>
        <w:ind w:left="567"/>
      </w:pPr>
      <w:r w:rsidRPr="00613DD1">
        <w:t>El</w:t>
      </w:r>
      <w:r w:rsidR="000479C9" w:rsidRPr="00613DD1">
        <w:t>emento: 3390.30.00.00.00.00.0001</w:t>
      </w:r>
      <w:r w:rsidRPr="00613DD1">
        <w:t xml:space="preserve"> – Material de Consumo</w:t>
      </w:r>
    </w:p>
    <w:p w:rsidR="00BE17F6" w:rsidRPr="00613DD1" w:rsidRDefault="000479C9" w:rsidP="00613DD1">
      <w:pPr>
        <w:ind w:left="567"/>
      </w:pPr>
      <w:r w:rsidRPr="00613DD1">
        <w:t>Elemento: 3390.39.00.00.00.00.0001</w:t>
      </w:r>
      <w:r w:rsidR="00BE17F6" w:rsidRPr="00613DD1">
        <w:t xml:space="preserve"> – Outros Se</w:t>
      </w:r>
      <w:r w:rsidRPr="00613DD1">
        <w:t>rviços de Terceiros- Pessoa Jur.</w:t>
      </w:r>
    </w:p>
    <w:p w:rsidR="00BE17F6" w:rsidRPr="00613DD1" w:rsidRDefault="00BE17F6" w:rsidP="00613DD1">
      <w:pPr>
        <w:ind w:left="567"/>
      </w:pPr>
      <w:r w:rsidRPr="00613DD1">
        <w:t>El</w:t>
      </w:r>
      <w:r w:rsidR="000479C9" w:rsidRPr="00613DD1">
        <w:t>emento: 4490.52.00.00.00.00.0001</w:t>
      </w:r>
      <w:r w:rsidRPr="00613DD1">
        <w:t xml:space="preserve"> – Equipamento e Material Permanente</w:t>
      </w:r>
    </w:p>
    <w:p w:rsidR="00364FF2" w:rsidRPr="00613DD1" w:rsidRDefault="00364FF2" w:rsidP="00613DD1">
      <w:pPr>
        <w:ind w:left="567"/>
      </w:pPr>
    </w:p>
    <w:p w:rsidR="006B13D9" w:rsidRPr="00613DD1" w:rsidRDefault="006B13D9" w:rsidP="00613DD1">
      <w:pPr>
        <w:ind w:firstLine="567"/>
      </w:pPr>
      <w:r w:rsidRPr="00613DD1">
        <w:rPr>
          <w:b/>
        </w:rPr>
        <w:t>Art. 5º</w:t>
      </w:r>
      <w:r w:rsidRPr="00613DD1">
        <w:t xml:space="preserve"> Fica revogada a Lei nº 3.373, de 29 de abril de 2009.</w:t>
      </w:r>
    </w:p>
    <w:p w:rsidR="006B13D9" w:rsidRPr="00613DD1" w:rsidRDefault="006B13D9" w:rsidP="00613DD1">
      <w:pPr>
        <w:ind w:firstLine="567"/>
      </w:pPr>
      <w:r w:rsidRPr="00613DD1">
        <w:rPr>
          <w:b/>
        </w:rPr>
        <w:t>Art. 6º</w:t>
      </w:r>
      <w:r w:rsidRPr="00613DD1">
        <w:t xml:space="preserve"> Esta Lei entra em vigor na data de sua publicação.</w:t>
      </w:r>
    </w:p>
    <w:p w:rsidR="006B13D9" w:rsidRPr="00613DD1" w:rsidRDefault="006B13D9" w:rsidP="00613DD1">
      <w:pPr>
        <w:ind w:firstLine="567"/>
      </w:pPr>
    </w:p>
    <w:p w:rsidR="006B13D9" w:rsidRPr="00613DD1" w:rsidRDefault="006B13D9" w:rsidP="00613DD1">
      <w:pPr>
        <w:ind w:firstLine="567"/>
      </w:pPr>
      <w:r w:rsidRPr="00613DD1">
        <w:t xml:space="preserve">Gabinete do Prefeito Municipal de Frederico Westphalen, </w:t>
      </w:r>
      <w:r w:rsidR="00676FF9" w:rsidRPr="00613DD1">
        <w:t xml:space="preserve">aos </w:t>
      </w:r>
      <w:r w:rsidR="006272F4">
        <w:t xml:space="preserve">treze </w:t>
      </w:r>
      <w:r w:rsidR="00676FF9" w:rsidRPr="00613DD1">
        <w:t xml:space="preserve">dias do mês de </w:t>
      </w:r>
      <w:r w:rsidR="00613DD1">
        <w:t xml:space="preserve">novembro </w:t>
      </w:r>
      <w:r w:rsidR="00676FF9" w:rsidRPr="00613DD1">
        <w:t>de dois mil e dezessete</w:t>
      </w:r>
      <w:r w:rsidRPr="00613DD1">
        <w:t xml:space="preserve">. </w:t>
      </w:r>
    </w:p>
    <w:p w:rsidR="006B13D9" w:rsidRPr="00613DD1" w:rsidRDefault="006B13D9" w:rsidP="00613DD1">
      <w:pPr>
        <w:ind w:firstLine="840"/>
      </w:pPr>
    </w:p>
    <w:p w:rsidR="00676FF9" w:rsidRPr="00613DD1" w:rsidRDefault="00676FF9" w:rsidP="00613DD1">
      <w:pPr>
        <w:ind w:firstLine="840"/>
        <w:sectPr w:rsidR="00676FF9" w:rsidRPr="00613DD1" w:rsidSect="00613DD1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3F5B1C" w:rsidRPr="00613DD1" w:rsidRDefault="003F5B1C" w:rsidP="00613DD1">
      <w:pPr>
        <w:ind w:firstLine="840"/>
      </w:pPr>
    </w:p>
    <w:p w:rsidR="003F5B1C" w:rsidRPr="00613DD1" w:rsidRDefault="003F5B1C" w:rsidP="00613DD1">
      <w:pPr>
        <w:ind w:firstLine="840"/>
      </w:pPr>
    </w:p>
    <w:p w:rsidR="00613DD1" w:rsidRDefault="00613DD1" w:rsidP="00613DD1">
      <w:pPr>
        <w:tabs>
          <w:tab w:val="left" w:pos="3000"/>
          <w:tab w:val="center" w:pos="4904"/>
        </w:tabs>
        <w:jc w:val="center"/>
        <w:sectPr w:rsidR="00613DD1" w:rsidSect="00613DD1">
          <w:type w:val="continuous"/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676FF9" w:rsidRPr="00613DD1" w:rsidRDefault="00676FF9" w:rsidP="00613DD1">
      <w:pPr>
        <w:tabs>
          <w:tab w:val="left" w:pos="3000"/>
          <w:tab w:val="center" w:pos="4904"/>
        </w:tabs>
        <w:jc w:val="center"/>
      </w:pPr>
      <w:r w:rsidRPr="00613DD1">
        <w:lastRenderedPageBreak/>
        <w:t>_____________________________</w:t>
      </w:r>
    </w:p>
    <w:p w:rsidR="00676FF9" w:rsidRPr="00613DD1" w:rsidRDefault="00676FF9" w:rsidP="00613DD1">
      <w:pPr>
        <w:jc w:val="center"/>
        <w:rPr>
          <w:i/>
        </w:rPr>
      </w:pPr>
      <w:r w:rsidRPr="00613DD1">
        <w:rPr>
          <w:i/>
        </w:rPr>
        <w:t>JOSÉ ALBERTO PANOSSO</w:t>
      </w:r>
    </w:p>
    <w:p w:rsidR="00676FF9" w:rsidRPr="00613DD1" w:rsidRDefault="00676FF9" w:rsidP="00613DD1">
      <w:pPr>
        <w:jc w:val="center"/>
      </w:pPr>
      <w:r w:rsidRPr="00613DD1">
        <w:rPr>
          <w:b/>
          <w:i/>
        </w:rPr>
        <w:t>Prefeito Municipal</w:t>
      </w:r>
    </w:p>
    <w:p w:rsidR="00676FF9" w:rsidRPr="00613DD1" w:rsidRDefault="00676FF9" w:rsidP="00676FF9">
      <w:pPr>
        <w:jc w:val="center"/>
      </w:pPr>
    </w:p>
    <w:p w:rsidR="00676FF9" w:rsidRPr="00613DD1" w:rsidRDefault="00676FF9" w:rsidP="00676FF9">
      <w:pPr>
        <w:jc w:val="center"/>
      </w:pPr>
      <w:r w:rsidRPr="00613DD1">
        <w:lastRenderedPageBreak/>
        <w:t>_________________________________</w:t>
      </w:r>
    </w:p>
    <w:p w:rsidR="00676FF9" w:rsidRPr="00613DD1" w:rsidRDefault="00676FF9" w:rsidP="00676FF9">
      <w:pPr>
        <w:jc w:val="center"/>
        <w:rPr>
          <w:i/>
        </w:rPr>
      </w:pPr>
      <w:r w:rsidRPr="00613DD1">
        <w:rPr>
          <w:i/>
        </w:rPr>
        <w:t>LUIZ PAULO GOMES FRANKEN</w:t>
      </w:r>
    </w:p>
    <w:p w:rsidR="00676FF9" w:rsidRPr="00613DD1" w:rsidRDefault="00676FF9" w:rsidP="00676FF9">
      <w:pPr>
        <w:jc w:val="center"/>
        <w:rPr>
          <w:b/>
          <w:i/>
        </w:rPr>
      </w:pPr>
      <w:r w:rsidRPr="00613DD1">
        <w:rPr>
          <w:b/>
          <w:i/>
        </w:rPr>
        <w:t>Sec. Mun. da Administração</w:t>
      </w:r>
    </w:p>
    <w:p w:rsidR="00613DD1" w:rsidRDefault="00613DD1" w:rsidP="00676FF9">
      <w:pPr>
        <w:jc w:val="center"/>
        <w:rPr>
          <w:b/>
          <w:i/>
        </w:rPr>
        <w:sectPr w:rsidR="00613DD1" w:rsidSect="00613DD1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613DD1" w:rsidRDefault="00613DD1">
      <w:pPr>
        <w:spacing w:after="200" w:line="276" w:lineRule="auto"/>
        <w:jc w:val="left"/>
        <w:rPr>
          <w:b/>
          <w:i/>
        </w:rPr>
      </w:pPr>
      <w:r>
        <w:rPr>
          <w:b/>
          <w:i/>
        </w:rPr>
        <w:lastRenderedPageBreak/>
        <w:br w:type="page"/>
      </w:r>
    </w:p>
    <w:p w:rsidR="00676FF9" w:rsidRPr="00613DD1" w:rsidRDefault="00676FF9" w:rsidP="006B13D9">
      <w:pPr>
        <w:ind w:firstLine="900"/>
        <w:sectPr w:rsidR="00676FF9" w:rsidRPr="00613DD1" w:rsidSect="00613DD1">
          <w:type w:val="continuous"/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765D66" w:rsidRPr="00613DD1" w:rsidRDefault="00765D66" w:rsidP="00765D66">
      <w:pPr>
        <w:pStyle w:val="Ttulo1"/>
        <w:rPr>
          <w:b w:val="0"/>
        </w:rPr>
      </w:pPr>
      <w:r w:rsidRPr="00613DD1">
        <w:lastRenderedPageBreak/>
        <w:t xml:space="preserve">Ofício nº </w:t>
      </w:r>
      <w:r w:rsidR="00613DD1">
        <w:t>9</w:t>
      </w:r>
      <w:r w:rsidR="006272F4">
        <w:t>64</w:t>
      </w:r>
      <w:r w:rsidRPr="00613DD1">
        <w:t>/2017</w:t>
      </w:r>
      <w:r w:rsidR="00613DD1">
        <w:t xml:space="preserve"> GAB</w:t>
      </w:r>
      <w:r w:rsidR="00613DD1">
        <w:tab/>
      </w:r>
      <w:r w:rsidR="00613DD1">
        <w:tab/>
      </w:r>
      <w:r w:rsidR="00613DD1">
        <w:tab/>
      </w:r>
      <w:proofErr w:type="gramStart"/>
      <w:r w:rsidR="00613DD1">
        <w:t xml:space="preserve">   </w:t>
      </w:r>
      <w:proofErr w:type="gramEnd"/>
      <w:r w:rsidRPr="006272F4">
        <w:t xml:space="preserve">Frederico Westphalen/RS, </w:t>
      </w:r>
      <w:r w:rsidR="006272F4">
        <w:t>1</w:t>
      </w:r>
      <w:r w:rsidR="00613DD1" w:rsidRPr="006272F4">
        <w:t>3</w:t>
      </w:r>
      <w:r w:rsidRPr="006272F4">
        <w:t xml:space="preserve"> de </w:t>
      </w:r>
      <w:r w:rsidR="00613DD1" w:rsidRPr="006272F4">
        <w:t xml:space="preserve">novembro </w:t>
      </w:r>
      <w:r w:rsidRPr="006272F4">
        <w:t>de 2017</w:t>
      </w:r>
      <w:r w:rsidRPr="00613DD1">
        <w:rPr>
          <w:b w:val="0"/>
        </w:rPr>
        <w:t>.</w:t>
      </w:r>
    </w:p>
    <w:p w:rsidR="00765D66" w:rsidRPr="00613DD1" w:rsidRDefault="00765D66" w:rsidP="00765D66">
      <w:pPr>
        <w:pStyle w:val="Ttulo1"/>
        <w:rPr>
          <w:b w:val="0"/>
        </w:rPr>
      </w:pPr>
    </w:p>
    <w:p w:rsidR="00765D66" w:rsidRPr="00613DD1" w:rsidRDefault="00765D66" w:rsidP="00765D66">
      <w:pPr>
        <w:pStyle w:val="Ttulo1"/>
        <w:rPr>
          <w:b w:val="0"/>
        </w:rPr>
      </w:pPr>
    </w:p>
    <w:p w:rsidR="00765D66" w:rsidRPr="00613DD1" w:rsidRDefault="00765D66" w:rsidP="00765D66">
      <w:pPr>
        <w:rPr>
          <w:b/>
        </w:rPr>
      </w:pPr>
      <w:r w:rsidRPr="00613DD1">
        <w:rPr>
          <w:b/>
        </w:rPr>
        <w:t>EXPOSIÇÃO DE MOTIVOS</w:t>
      </w:r>
    </w:p>
    <w:p w:rsidR="00765D66" w:rsidRPr="00613DD1" w:rsidRDefault="00765D66" w:rsidP="00765D66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765D66" w:rsidRPr="00613DD1" w:rsidRDefault="00765D66" w:rsidP="00765D66"/>
    <w:p w:rsidR="00765D66" w:rsidRPr="00613DD1" w:rsidRDefault="00765D66" w:rsidP="006272F4">
      <w:pPr>
        <w:spacing w:line="360" w:lineRule="auto"/>
        <w:ind w:firstLine="851"/>
        <w:rPr>
          <w:b/>
        </w:rPr>
      </w:pPr>
      <w:r w:rsidRPr="00613DD1">
        <w:rPr>
          <w:b/>
        </w:rPr>
        <w:t>Senhor Presidente:</w:t>
      </w:r>
    </w:p>
    <w:p w:rsidR="00765D66" w:rsidRPr="00613DD1" w:rsidRDefault="00765D66" w:rsidP="006272F4">
      <w:pPr>
        <w:spacing w:line="360" w:lineRule="auto"/>
        <w:ind w:firstLine="851"/>
      </w:pPr>
      <w:r w:rsidRPr="00613DD1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nº </w:t>
      </w:r>
      <w:r w:rsidR="00613DD1">
        <w:rPr>
          <w:rStyle w:val="Forte"/>
          <w:b w:val="0"/>
        </w:rPr>
        <w:t>11</w:t>
      </w:r>
      <w:r w:rsidR="006272F4">
        <w:rPr>
          <w:rStyle w:val="Forte"/>
          <w:b w:val="0"/>
        </w:rPr>
        <w:t>6</w:t>
      </w:r>
      <w:r w:rsidRPr="00613DD1">
        <w:rPr>
          <w:rStyle w:val="Forte"/>
          <w:b w:val="0"/>
        </w:rPr>
        <w:t>/2017, que</w:t>
      </w:r>
      <w:r w:rsidRPr="00613DD1">
        <w:rPr>
          <w:rStyle w:val="Forte"/>
        </w:rPr>
        <w:t xml:space="preserve"> </w:t>
      </w:r>
      <w:r w:rsidR="006272F4">
        <w:rPr>
          <w:bCs/>
        </w:rPr>
        <w:t xml:space="preserve">Revoga </w:t>
      </w:r>
      <w:r w:rsidRPr="00613DD1">
        <w:rPr>
          <w:bCs/>
        </w:rPr>
        <w:t xml:space="preserve">a Lei Municipal nº </w:t>
      </w:r>
      <w:r w:rsidRPr="00613DD1">
        <w:t>3.373, de 29 de abril de 2009</w:t>
      </w:r>
      <w:r w:rsidRPr="00613DD1">
        <w:rPr>
          <w:bCs/>
        </w:rPr>
        <w:t xml:space="preserve">, </w:t>
      </w:r>
      <w:r w:rsidR="006272F4">
        <w:t xml:space="preserve">oportunidade em que autoriza </w:t>
      </w:r>
      <w:r w:rsidRPr="00613DD1">
        <w:t xml:space="preserve">o Poder Executivo Municipal a firmar </w:t>
      </w:r>
      <w:r w:rsidR="006272F4">
        <w:t xml:space="preserve">novo </w:t>
      </w:r>
      <w:r w:rsidRPr="00613DD1">
        <w:t>convênio com o Estado do Rio Grande do Sul, para execução de serviços de prevenção de incêndios, combate ao fogo e socorros públicos de emergência.</w:t>
      </w:r>
    </w:p>
    <w:p w:rsidR="006272F4" w:rsidRDefault="00FA6714" w:rsidP="006272F4">
      <w:pPr>
        <w:spacing w:line="360" w:lineRule="auto"/>
        <w:ind w:firstLine="900"/>
      </w:pPr>
      <w:r w:rsidRPr="00613DD1">
        <w:t>As ações conjuntas, entre o Município e o Estado</w:t>
      </w:r>
      <w:r w:rsidR="006272F4">
        <w:t xml:space="preserve"> neste assunto</w:t>
      </w:r>
      <w:r w:rsidRPr="00613DD1">
        <w:t>, foram iniciadas a partir da edição da Lei Municipal nº</w:t>
      </w:r>
      <w:r w:rsidR="008C1E1C" w:rsidRPr="00613DD1">
        <w:t xml:space="preserve"> 1.336, de 09 de agosto 1989</w:t>
      </w:r>
      <w:r w:rsidR="006272F4">
        <w:t>.</w:t>
      </w:r>
    </w:p>
    <w:p w:rsidR="00FA6714" w:rsidRPr="00613DD1" w:rsidRDefault="006272F4" w:rsidP="006272F4">
      <w:pPr>
        <w:spacing w:line="360" w:lineRule="auto"/>
        <w:ind w:firstLine="900"/>
      </w:pPr>
      <w:r w:rsidRPr="00613DD1">
        <w:t xml:space="preserve">Considerando </w:t>
      </w:r>
      <w:r w:rsidR="00B211A9" w:rsidRPr="00613DD1">
        <w:t>que ta</w:t>
      </w:r>
      <w:r>
        <w:t>is</w:t>
      </w:r>
      <w:r w:rsidR="00B211A9" w:rsidRPr="00613DD1">
        <w:t xml:space="preserve"> ações </w:t>
      </w:r>
      <w:r w:rsidR="00FA6714" w:rsidRPr="00613DD1">
        <w:t>envolvem despesas pelos convenentes, é indispensável que haja um Termo autorizado em lei</w:t>
      </w:r>
      <w:r>
        <w:t xml:space="preserve">, no caso a renovação do convênio existente entre o município e </w:t>
      </w:r>
      <w:r w:rsidR="00FA6714" w:rsidRPr="00613DD1">
        <w:t xml:space="preserve">do Estado, </w:t>
      </w:r>
      <w:r>
        <w:t xml:space="preserve">em consonância com </w:t>
      </w:r>
      <w:r w:rsidR="00FA6714" w:rsidRPr="00613DD1">
        <w:t>a Lei Estadual nº 6.019, de 25 de agosto de 1970, que autoriza o Estado a firmar convênios com os municípios.</w:t>
      </w:r>
    </w:p>
    <w:p w:rsidR="00FA6714" w:rsidRPr="00613DD1" w:rsidRDefault="00B211A9" w:rsidP="006272F4">
      <w:pPr>
        <w:spacing w:line="360" w:lineRule="auto"/>
        <w:ind w:firstLine="900"/>
      </w:pPr>
      <w:r w:rsidRPr="00613DD1">
        <w:t>O</w:t>
      </w:r>
      <w:r w:rsidR="00FA6714" w:rsidRPr="00613DD1">
        <w:t xml:space="preserve"> convênio ora proposto será pelo prazo de </w:t>
      </w:r>
      <w:proofErr w:type="gramStart"/>
      <w:r w:rsidR="00FA6714" w:rsidRPr="00613DD1">
        <w:t>4</w:t>
      </w:r>
      <w:proofErr w:type="gramEnd"/>
      <w:r w:rsidR="00FA6714" w:rsidRPr="00613DD1">
        <w:t xml:space="preserve"> (quatro) anos, prorrogável, compatível com o disposto no art. 7º da Lei Estadual nº 6.019, de 1970, da qual anexamos cópia à presente justificativa</w:t>
      </w:r>
      <w:r w:rsidR="002F466E" w:rsidRPr="00613DD1">
        <w:t xml:space="preserve"> e sendo proposto também</w:t>
      </w:r>
      <w:r w:rsidR="00FA6714" w:rsidRPr="00613DD1">
        <w:t xml:space="preserve"> a revogação da Lei Municipal nº</w:t>
      </w:r>
      <w:r w:rsidR="00524BB8" w:rsidRPr="00613DD1">
        <w:t xml:space="preserve"> 3.373, de 29 de abril de 2009</w:t>
      </w:r>
      <w:r w:rsidR="00620ED2" w:rsidRPr="00613DD1">
        <w:t>, dispondo sobre o tema.</w:t>
      </w:r>
    </w:p>
    <w:p w:rsidR="003E51F2" w:rsidRPr="00613DD1" w:rsidRDefault="003E51F2" w:rsidP="006272F4">
      <w:pPr>
        <w:widowControl w:val="0"/>
        <w:suppressAutoHyphens/>
        <w:spacing w:line="360" w:lineRule="auto"/>
        <w:ind w:firstLine="851"/>
        <w:rPr>
          <w:rStyle w:val="Forte"/>
          <w:b w:val="0"/>
        </w:rPr>
      </w:pPr>
      <w:r w:rsidRPr="00613DD1">
        <w:rPr>
          <w:rStyle w:val="Forte"/>
          <w:b w:val="0"/>
          <w:color w:val="000000"/>
        </w:rPr>
        <w:t>Nestas condições, Senhor Presidente, na certeza da sua acolhida e aprovação,</w:t>
      </w:r>
      <w:r w:rsidR="00613DD1">
        <w:rPr>
          <w:rStyle w:val="Forte"/>
          <w:b w:val="0"/>
          <w:color w:val="000000"/>
        </w:rPr>
        <w:t xml:space="preserve"> solicitamos sua tramitação em regime de urgência nos molde do art. 67 da Lei Orgânica Municipal e</w:t>
      </w:r>
      <w:r w:rsidRPr="00613DD1">
        <w:rPr>
          <w:rStyle w:val="Forte"/>
          <w:b w:val="0"/>
          <w:color w:val="000000"/>
        </w:rPr>
        <w:t xml:space="preserve"> reiteramos o nosso elevado apreço e distinta</w:t>
      </w:r>
      <w:r w:rsidRPr="00613DD1">
        <w:rPr>
          <w:rStyle w:val="Forte"/>
          <w:b w:val="0"/>
        </w:rPr>
        <w:t xml:space="preserve"> consideração.</w:t>
      </w:r>
    </w:p>
    <w:p w:rsidR="00FA6714" w:rsidRPr="00613DD1" w:rsidRDefault="00FA6714" w:rsidP="006272F4">
      <w:pPr>
        <w:spacing w:line="360" w:lineRule="auto"/>
        <w:ind w:firstLine="900"/>
      </w:pPr>
      <w:r w:rsidRPr="00613DD1">
        <w:t xml:space="preserve">Atenciosamente, </w:t>
      </w:r>
    </w:p>
    <w:p w:rsidR="00FA6714" w:rsidRPr="00613DD1" w:rsidRDefault="00FA6714" w:rsidP="00FA6714">
      <w:pPr>
        <w:ind w:firstLine="4500"/>
      </w:pPr>
    </w:p>
    <w:p w:rsidR="00620ED2" w:rsidRPr="00613DD1" w:rsidRDefault="00620ED2" w:rsidP="00FA6714">
      <w:pPr>
        <w:ind w:firstLine="4500"/>
      </w:pPr>
    </w:p>
    <w:p w:rsidR="00620ED2" w:rsidRPr="00613DD1" w:rsidRDefault="00620ED2" w:rsidP="00620ED2">
      <w:pPr>
        <w:tabs>
          <w:tab w:val="left" w:pos="3000"/>
          <w:tab w:val="center" w:pos="4904"/>
        </w:tabs>
        <w:jc w:val="center"/>
      </w:pPr>
      <w:r w:rsidRPr="00613DD1">
        <w:t>_____________________________</w:t>
      </w:r>
    </w:p>
    <w:p w:rsidR="00620ED2" w:rsidRPr="00613DD1" w:rsidRDefault="00620ED2" w:rsidP="00620ED2">
      <w:pPr>
        <w:jc w:val="center"/>
        <w:rPr>
          <w:i/>
        </w:rPr>
      </w:pPr>
      <w:r w:rsidRPr="00613DD1">
        <w:rPr>
          <w:i/>
        </w:rPr>
        <w:t>JOSÉ ALBERTO PANOSSO</w:t>
      </w:r>
    </w:p>
    <w:p w:rsidR="00620ED2" w:rsidRPr="00613DD1" w:rsidRDefault="00620ED2" w:rsidP="00620ED2">
      <w:pPr>
        <w:jc w:val="center"/>
      </w:pPr>
      <w:r w:rsidRPr="00613DD1">
        <w:rPr>
          <w:b/>
          <w:i/>
        </w:rPr>
        <w:t>Prefeito Municipal</w:t>
      </w:r>
    </w:p>
    <w:p w:rsidR="006272F4" w:rsidRDefault="006272F4"/>
    <w:p w:rsidR="00613DD1" w:rsidRDefault="00613DD1">
      <w:r>
        <w:t xml:space="preserve">Exmo. </w:t>
      </w:r>
      <w:proofErr w:type="gramStart"/>
      <w:r>
        <w:t>Sr.</w:t>
      </w:r>
      <w:proofErr w:type="gramEnd"/>
    </w:p>
    <w:p w:rsidR="00613DD1" w:rsidRDefault="00613DD1" w:rsidP="00613DD1">
      <w:pPr>
        <w:jc w:val="left"/>
        <w:rPr>
          <w:b/>
        </w:rPr>
      </w:pPr>
      <w:r>
        <w:rPr>
          <w:b/>
        </w:rPr>
        <w:t>JACQUES DOUGLAS DE OLIVEIRA</w:t>
      </w:r>
    </w:p>
    <w:p w:rsidR="00613DD1" w:rsidRDefault="00613DD1" w:rsidP="00613DD1">
      <w:pPr>
        <w:jc w:val="left"/>
      </w:pPr>
      <w:r>
        <w:t>Presidente da Câmara Municipal de Vereadores</w:t>
      </w:r>
    </w:p>
    <w:p w:rsidR="00613DD1" w:rsidRPr="00613DD1" w:rsidRDefault="00613DD1" w:rsidP="00613DD1">
      <w:pPr>
        <w:jc w:val="left"/>
      </w:pPr>
      <w:r>
        <w:t>Frederico Westphalen/RS</w:t>
      </w:r>
    </w:p>
    <w:sectPr w:rsidR="00613DD1" w:rsidRPr="00613DD1" w:rsidSect="00613DD1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3D9"/>
    <w:rsid w:val="000479C9"/>
    <w:rsid w:val="00092A6F"/>
    <w:rsid w:val="001010D7"/>
    <w:rsid w:val="0015010F"/>
    <w:rsid w:val="001D7C27"/>
    <w:rsid w:val="002258E7"/>
    <w:rsid w:val="002F466E"/>
    <w:rsid w:val="0031481B"/>
    <w:rsid w:val="00364FF2"/>
    <w:rsid w:val="003E51F2"/>
    <w:rsid w:val="003F5B1C"/>
    <w:rsid w:val="00524BB8"/>
    <w:rsid w:val="0055189E"/>
    <w:rsid w:val="00603722"/>
    <w:rsid w:val="00613DD1"/>
    <w:rsid w:val="00620ED2"/>
    <w:rsid w:val="006272F4"/>
    <w:rsid w:val="00676FF9"/>
    <w:rsid w:val="006B13D9"/>
    <w:rsid w:val="006B3318"/>
    <w:rsid w:val="00765D66"/>
    <w:rsid w:val="0080451E"/>
    <w:rsid w:val="00814DBF"/>
    <w:rsid w:val="008C1E1C"/>
    <w:rsid w:val="009B0BAD"/>
    <w:rsid w:val="00AC52ED"/>
    <w:rsid w:val="00B211A9"/>
    <w:rsid w:val="00BE17F6"/>
    <w:rsid w:val="00C53E46"/>
    <w:rsid w:val="00D03A58"/>
    <w:rsid w:val="00D23186"/>
    <w:rsid w:val="00DF6D73"/>
    <w:rsid w:val="00EB7FAB"/>
    <w:rsid w:val="00F037E7"/>
    <w:rsid w:val="00FA6714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5D6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65D66"/>
    <w:pPr>
      <w:keepNext/>
      <w:spacing w:line="360" w:lineRule="auto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5D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65D66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5D66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765D6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65D66"/>
    <w:rPr>
      <w:b/>
      <w:bCs/>
    </w:rPr>
  </w:style>
  <w:style w:type="paragraph" w:styleId="NormalWeb">
    <w:name w:val="Normal (Web)"/>
    <w:basedOn w:val="Normal"/>
    <w:uiPriority w:val="99"/>
    <w:unhideWhenUsed/>
    <w:rsid w:val="00D2318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2017-11-03T19:46:00Z</cp:lastPrinted>
  <dcterms:created xsi:type="dcterms:W3CDTF">2017-11-13T18:28:00Z</dcterms:created>
  <dcterms:modified xsi:type="dcterms:W3CDTF">2017-11-13T18:28:00Z</dcterms:modified>
</cp:coreProperties>
</file>