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AD" w:rsidRPr="003436F6" w:rsidRDefault="004C6B68" w:rsidP="009B3ECB">
      <w:pPr>
        <w:pStyle w:val="Corpodetexto2"/>
        <w:spacing w:before="120" w:after="120"/>
        <w:jc w:val="center"/>
        <w:rPr>
          <w:b/>
        </w:rPr>
      </w:pPr>
      <w:bookmarkStart w:id="0" w:name="_GoBack"/>
      <w:bookmarkEnd w:id="0"/>
      <w:r w:rsidRPr="003436F6">
        <w:rPr>
          <w:b/>
        </w:rPr>
        <w:t xml:space="preserve">PROJETO DE </w:t>
      </w:r>
      <w:r w:rsidR="00BF27AD" w:rsidRPr="003436F6">
        <w:rPr>
          <w:b/>
        </w:rPr>
        <w:t xml:space="preserve">LEI Nº </w:t>
      </w:r>
      <w:r w:rsidR="00F53025">
        <w:rPr>
          <w:b/>
        </w:rPr>
        <w:t>109</w:t>
      </w:r>
      <w:r w:rsidR="005E3F3E" w:rsidRPr="003436F6">
        <w:rPr>
          <w:b/>
        </w:rPr>
        <w:t xml:space="preserve">, </w:t>
      </w:r>
      <w:r w:rsidR="00BF27AD" w:rsidRPr="003436F6">
        <w:rPr>
          <w:b/>
        </w:rPr>
        <w:t xml:space="preserve">DE </w:t>
      </w:r>
      <w:r w:rsidR="00F53025">
        <w:rPr>
          <w:b/>
        </w:rPr>
        <w:t>27</w:t>
      </w:r>
      <w:r w:rsidR="00F868A3" w:rsidRPr="003436F6">
        <w:rPr>
          <w:b/>
        </w:rPr>
        <w:t xml:space="preserve"> </w:t>
      </w:r>
      <w:r w:rsidR="005E3F3E" w:rsidRPr="003436F6">
        <w:rPr>
          <w:b/>
        </w:rPr>
        <w:t xml:space="preserve">DE </w:t>
      </w:r>
      <w:r w:rsidR="00F53025">
        <w:rPr>
          <w:b/>
        </w:rPr>
        <w:t xml:space="preserve">OUTUBRO </w:t>
      </w:r>
      <w:r w:rsidR="00BF27AD" w:rsidRPr="003436F6">
        <w:rPr>
          <w:b/>
        </w:rPr>
        <w:t xml:space="preserve">DE </w:t>
      </w:r>
      <w:r w:rsidR="005E3F3E" w:rsidRPr="003436F6">
        <w:rPr>
          <w:b/>
        </w:rPr>
        <w:t>201</w:t>
      </w:r>
      <w:r w:rsidR="00F868A3" w:rsidRPr="003436F6">
        <w:rPr>
          <w:b/>
        </w:rPr>
        <w:t>7</w:t>
      </w:r>
      <w:r w:rsidR="00BF27AD" w:rsidRPr="003436F6">
        <w:rPr>
          <w:b/>
        </w:rPr>
        <w:t>.</w:t>
      </w:r>
    </w:p>
    <w:p w:rsidR="00B041C6" w:rsidRPr="003436F6" w:rsidRDefault="00B041C6" w:rsidP="009B3ECB">
      <w:pPr>
        <w:pStyle w:val="Recuodecorpodetexto"/>
        <w:spacing w:before="120"/>
        <w:ind w:left="0" w:firstLine="1134"/>
        <w:jc w:val="both"/>
      </w:pPr>
    </w:p>
    <w:p w:rsidR="00BF27AD" w:rsidRPr="003436F6" w:rsidRDefault="00BF27AD" w:rsidP="009B3ECB">
      <w:pPr>
        <w:pStyle w:val="Recuodecorpodetexto"/>
        <w:spacing w:before="120"/>
        <w:ind w:left="4536"/>
        <w:jc w:val="both"/>
        <w:rPr>
          <w:i/>
        </w:rPr>
      </w:pPr>
      <w:r w:rsidRPr="003436F6">
        <w:rPr>
          <w:i/>
        </w:rPr>
        <w:t xml:space="preserve">Altera dispositivos da Lei </w:t>
      </w:r>
      <w:r w:rsidR="00DE4A7D" w:rsidRPr="003436F6">
        <w:rPr>
          <w:i/>
        </w:rPr>
        <w:t>Municipal</w:t>
      </w:r>
      <w:r w:rsidR="00F868A3" w:rsidRPr="003436F6">
        <w:rPr>
          <w:i/>
        </w:rPr>
        <w:t xml:space="preserve"> </w:t>
      </w:r>
      <w:r w:rsidRPr="003436F6">
        <w:rPr>
          <w:i/>
        </w:rPr>
        <w:t xml:space="preserve">nº </w:t>
      </w:r>
      <w:r w:rsidR="00F53025">
        <w:rPr>
          <w:i/>
        </w:rPr>
        <w:t>4.330, de 03 de agosto de 2016</w:t>
      </w:r>
      <w:r w:rsidR="00F868A3" w:rsidRPr="003436F6">
        <w:rPr>
          <w:i/>
        </w:rPr>
        <w:t xml:space="preserve">, que </w:t>
      </w:r>
      <w:r w:rsidR="00520592">
        <w:rPr>
          <w:i/>
        </w:rPr>
        <w:t>i</w:t>
      </w:r>
      <w:r w:rsidR="00520592" w:rsidRPr="00520592">
        <w:rPr>
          <w:i/>
        </w:rPr>
        <w:t>nstitui o Sistema de Estacionamento Rotativo de Frederico Westphalen</w:t>
      </w:r>
      <w:r w:rsidR="00520592">
        <w:rPr>
          <w:i/>
        </w:rPr>
        <w:t xml:space="preserve"> e dá outras providências.</w:t>
      </w:r>
    </w:p>
    <w:p w:rsidR="00550EB1" w:rsidRPr="003436F6" w:rsidRDefault="00550EB1" w:rsidP="009B3ECB">
      <w:pPr>
        <w:pStyle w:val="Recuodecorpodetexto"/>
        <w:spacing w:before="120"/>
        <w:ind w:left="0" w:firstLine="1134"/>
        <w:jc w:val="both"/>
        <w:rPr>
          <w:b/>
          <w:i/>
        </w:rPr>
      </w:pPr>
    </w:p>
    <w:p w:rsidR="00BF27AD" w:rsidRPr="003436F6" w:rsidRDefault="00D46DB4" w:rsidP="009B3ECB">
      <w:pPr>
        <w:spacing w:before="120" w:after="120"/>
        <w:ind w:firstLine="1134"/>
        <w:jc w:val="both"/>
      </w:pPr>
      <w:r w:rsidRPr="00520592">
        <w:rPr>
          <w:b/>
        </w:rPr>
        <w:t>Art. 1°</w:t>
      </w:r>
      <w:r w:rsidRPr="003436F6">
        <w:t xml:space="preserve"> </w:t>
      </w:r>
      <w:r w:rsidR="00243EAB" w:rsidRPr="003436F6">
        <w:t>O</w:t>
      </w:r>
      <w:r w:rsidRPr="003436F6">
        <w:t xml:space="preserve"> art. </w:t>
      </w:r>
      <w:r w:rsidR="00520592">
        <w:t xml:space="preserve">13 </w:t>
      </w:r>
      <w:r w:rsidRPr="003436F6">
        <w:t>da Lei Municipal n</w:t>
      </w:r>
      <w:r w:rsidR="00520592">
        <w:t>º 4.330 de 03 de agosto de 2016</w:t>
      </w:r>
      <w:r w:rsidRPr="003436F6">
        <w:t xml:space="preserve">, </w:t>
      </w:r>
      <w:r w:rsidR="00243EAB" w:rsidRPr="003436F6">
        <w:t>passa a ter a</w:t>
      </w:r>
      <w:r w:rsidRPr="003436F6">
        <w:t xml:space="preserve"> seguinte redação:</w:t>
      </w:r>
    </w:p>
    <w:p w:rsidR="00550EB1" w:rsidRPr="003436F6" w:rsidRDefault="00550EB1" w:rsidP="009B3ECB">
      <w:pPr>
        <w:spacing w:before="120" w:after="120"/>
        <w:ind w:firstLine="1134"/>
        <w:jc w:val="both"/>
      </w:pPr>
    </w:p>
    <w:p w:rsidR="0087114D" w:rsidRPr="0087114D" w:rsidRDefault="003D22B6" w:rsidP="0087114D">
      <w:pPr>
        <w:pStyle w:val="Recuodecorpodetexto"/>
        <w:spacing w:after="0"/>
        <w:ind w:left="2268"/>
        <w:jc w:val="both"/>
        <w:rPr>
          <w:i/>
        </w:rPr>
      </w:pPr>
      <w:r w:rsidRPr="0087114D">
        <w:rPr>
          <w:b/>
          <w:i/>
        </w:rPr>
        <w:t>Art. 13</w:t>
      </w:r>
      <w:r w:rsidRPr="0087114D">
        <w:rPr>
          <w:i/>
        </w:rPr>
        <w:t>.</w:t>
      </w:r>
      <w:r w:rsidR="0087114D" w:rsidRPr="0087114D">
        <w:rPr>
          <w:i/>
        </w:rPr>
        <w:t xml:space="preserve"> É definida como situação de necessidade temporária e de excepcional interesse público a atividade de “Agente de Fiscalização do Estacionamento Rotativo”, nos termos do artigo 37, IX, da Con</w:t>
      </w:r>
      <w:r w:rsidR="00475BB7">
        <w:rPr>
          <w:i/>
        </w:rPr>
        <w:t xml:space="preserve">stituição Federal, e art. 233, </w:t>
      </w:r>
      <w:r w:rsidR="0087114D" w:rsidRPr="0087114D">
        <w:rPr>
          <w:i/>
        </w:rPr>
        <w:t>III, da Lei Complementar Municipal n</w:t>
      </w:r>
      <w:r w:rsidR="0087114D" w:rsidRPr="0087114D">
        <w:rPr>
          <w:i/>
          <w:u w:val="single"/>
          <w:vertAlign w:val="superscript"/>
        </w:rPr>
        <w:t>o</w:t>
      </w:r>
      <w:r w:rsidR="0087114D" w:rsidRPr="0087114D">
        <w:rPr>
          <w:i/>
        </w:rPr>
        <w:t xml:space="preserve"> 001/1990, que institui o Regime Jurídico dos Servidores Públicos do Município de Frederico Westphalen.</w:t>
      </w:r>
    </w:p>
    <w:p w:rsidR="0087114D" w:rsidRPr="0087114D" w:rsidRDefault="0087114D" w:rsidP="0087114D">
      <w:pPr>
        <w:pStyle w:val="Recuodecorpodetexto"/>
        <w:spacing w:after="0"/>
        <w:ind w:left="2268"/>
        <w:jc w:val="both"/>
        <w:rPr>
          <w:i/>
        </w:rPr>
      </w:pPr>
      <w:r w:rsidRPr="006003CC">
        <w:rPr>
          <w:b/>
          <w:i/>
        </w:rPr>
        <w:t xml:space="preserve">Parágrafo único. </w:t>
      </w:r>
      <w:r w:rsidRPr="006003CC">
        <w:rPr>
          <w:i/>
        </w:rPr>
        <w:t>As especificações d</w:t>
      </w:r>
      <w:r w:rsidR="00E77345">
        <w:rPr>
          <w:i/>
        </w:rPr>
        <w:t>o cargo/</w:t>
      </w:r>
      <w:r w:rsidR="000B253C" w:rsidRPr="006003CC">
        <w:rPr>
          <w:i/>
        </w:rPr>
        <w:t xml:space="preserve">função </w:t>
      </w:r>
      <w:r w:rsidRPr="006003CC">
        <w:rPr>
          <w:i/>
        </w:rPr>
        <w:t>de que trata o presente artigo serão as que constam do ANEXO I, que passa a fazer parte integrante da presente lei.</w:t>
      </w:r>
    </w:p>
    <w:p w:rsidR="003D22B6" w:rsidRPr="0087114D" w:rsidRDefault="003D22B6" w:rsidP="0087114D">
      <w:pPr>
        <w:ind w:left="2268"/>
        <w:jc w:val="both"/>
        <w:rPr>
          <w:i/>
        </w:rPr>
      </w:pPr>
    </w:p>
    <w:p w:rsidR="003D22B6" w:rsidRPr="0087114D" w:rsidRDefault="003D22B6" w:rsidP="0087114D">
      <w:pPr>
        <w:ind w:left="2268"/>
        <w:jc w:val="both"/>
        <w:rPr>
          <w:rStyle w:val="Forte"/>
          <w:b w:val="0"/>
          <w:i/>
        </w:rPr>
      </w:pPr>
      <w:r w:rsidRPr="006003CC">
        <w:rPr>
          <w:b/>
          <w:i/>
        </w:rPr>
        <w:t>Art. 14</w:t>
      </w:r>
      <w:r w:rsidRPr="006003CC">
        <w:rPr>
          <w:i/>
        </w:rPr>
        <w:t xml:space="preserve">. </w:t>
      </w:r>
      <w:r w:rsidRPr="006003CC">
        <w:rPr>
          <w:rStyle w:val="Forte"/>
          <w:b w:val="0"/>
          <w:i/>
        </w:rPr>
        <w:t xml:space="preserve">Fica o Poder Executivo autorizado a contratar, mediante processo seletivo, até 8 (oito) </w:t>
      </w:r>
      <w:r w:rsidR="00F41170" w:rsidRPr="006003CC">
        <w:rPr>
          <w:rStyle w:val="Forte"/>
          <w:b w:val="0"/>
          <w:i/>
        </w:rPr>
        <w:t xml:space="preserve">pessoas para </w:t>
      </w:r>
      <w:r w:rsidR="00E77345">
        <w:rPr>
          <w:rStyle w:val="Forte"/>
          <w:b w:val="0"/>
          <w:i/>
        </w:rPr>
        <w:t>o cargo/</w:t>
      </w:r>
      <w:r w:rsidR="00F41170" w:rsidRPr="006003CC">
        <w:rPr>
          <w:rStyle w:val="Forte"/>
          <w:b w:val="0"/>
          <w:i/>
        </w:rPr>
        <w:t xml:space="preserve">função de </w:t>
      </w:r>
      <w:r w:rsidRPr="006003CC">
        <w:rPr>
          <w:i/>
        </w:rPr>
        <w:t xml:space="preserve">“Agentes de Fiscalização do Estacionamento Rotativo”, com ensino </w:t>
      </w:r>
      <w:r w:rsidR="0087114D" w:rsidRPr="006003CC">
        <w:rPr>
          <w:i/>
        </w:rPr>
        <w:t>médio</w:t>
      </w:r>
      <w:r w:rsidRPr="006003CC">
        <w:rPr>
          <w:i/>
        </w:rPr>
        <w:t xml:space="preserve"> completo,</w:t>
      </w:r>
      <w:r w:rsidRPr="006003CC">
        <w:rPr>
          <w:rStyle w:val="Forte"/>
          <w:b w:val="0"/>
          <w:i/>
        </w:rPr>
        <w:t xml:space="preserve"> em caráter</w:t>
      </w:r>
      <w:r w:rsidRPr="0087114D">
        <w:rPr>
          <w:rStyle w:val="Forte"/>
          <w:b w:val="0"/>
          <w:i/>
        </w:rPr>
        <w:t xml:space="preserve"> temporário, emergencial e excepcional, para atender às necessidades do período experimental de implantação do Sistema de Estacionamento Rotativo.</w:t>
      </w:r>
    </w:p>
    <w:p w:rsidR="003D22B6" w:rsidRPr="0087114D" w:rsidRDefault="003D22B6" w:rsidP="0087114D">
      <w:pPr>
        <w:pStyle w:val="Ttulo7"/>
        <w:spacing w:before="0" w:after="0"/>
        <w:ind w:left="2268"/>
        <w:jc w:val="both"/>
        <w:rPr>
          <w:rStyle w:val="Forte"/>
          <w:rFonts w:ascii="Times New Roman" w:hAnsi="Times New Roman"/>
          <w:b w:val="0"/>
          <w:i/>
        </w:rPr>
      </w:pPr>
      <w:r w:rsidRPr="0087114D">
        <w:rPr>
          <w:rStyle w:val="Forte"/>
          <w:rFonts w:ascii="Times New Roman" w:hAnsi="Times New Roman"/>
          <w:i/>
        </w:rPr>
        <w:t>Parágrafo único</w:t>
      </w:r>
      <w:r w:rsidRPr="0087114D">
        <w:rPr>
          <w:rStyle w:val="Forte"/>
          <w:rFonts w:ascii="Times New Roman" w:hAnsi="Times New Roman"/>
          <w:b w:val="0"/>
          <w:i/>
        </w:rPr>
        <w:t>. O contrato a que refere Lei será de natureza administrativa, pelo prazo de 6 (seis) meses, prorrogável por igual período, com carga horária de 4</w:t>
      </w:r>
      <w:r w:rsidR="0087114D" w:rsidRPr="0087114D">
        <w:rPr>
          <w:rStyle w:val="Forte"/>
          <w:rFonts w:ascii="Times New Roman" w:hAnsi="Times New Roman"/>
          <w:b w:val="0"/>
          <w:i/>
        </w:rPr>
        <w:t>4</w:t>
      </w:r>
      <w:r w:rsidRPr="0087114D">
        <w:rPr>
          <w:rStyle w:val="Forte"/>
          <w:rFonts w:ascii="Times New Roman" w:hAnsi="Times New Roman"/>
          <w:b w:val="0"/>
          <w:i/>
        </w:rPr>
        <w:t xml:space="preserve"> (quarenta</w:t>
      </w:r>
      <w:r w:rsidR="0087114D" w:rsidRPr="0087114D">
        <w:rPr>
          <w:rStyle w:val="Forte"/>
          <w:rFonts w:ascii="Times New Roman" w:hAnsi="Times New Roman"/>
          <w:b w:val="0"/>
          <w:i/>
        </w:rPr>
        <w:t xml:space="preserve"> e quatro</w:t>
      </w:r>
      <w:r w:rsidR="006003CC">
        <w:rPr>
          <w:rStyle w:val="Forte"/>
          <w:rFonts w:ascii="Times New Roman" w:hAnsi="Times New Roman"/>
          <w:b w:val="0"/>
          <w:i/>
        </w:rPr>
        <w:t xml:space="preserve">) horas </w:t>
      </w:r>
      <w:r w:rsidRPr="0087114D">
        <w:rPr>
          <w:rStyle w:val="Forte"/>
          <w:rFonts w:ascii="Times New Roman" w:hAnsi="Times New Roman"/>
          <w:b w:val="0"/>
          <w:i/>
        </w:rPr>
        <w:t>semanais e remuneração mensal de R$ 1.</w:t>
      </w:r>
      <w:r w:rsidR="0087114D" w:rsidRPr="0087114D">
        <w:rPr>
          <w:rStyle w:val="Forte"/>
          <w:rFonts w:ascii="Times New Roman" w:hAnsi="Times New Roman"/>
          <w:b w:val="0"/>
          <w:i/>
        </w:rPr>
        <w:t>2</w:t>
      </w:r>
      <w:r w:rsidRPr="0087114D">
        <w:rPr>
          <w:rStyle w:val="Forte"/>
          <w:rFonts w:ascii="Times New Roman" w:hAnsi="Times New Roman"/>
          <w:b w:val="0"/>
          <w:i/>
        </w:rPr>
        <w:t>50,00 (um mil</w:t>
      </w:r>
      <w:r w:rsidR="0087114D" w:rsidRPr="0087114D">
        <w:rPr>
          <w:rStyle w:val="Forte"/>
          <w:rFonts w:ascii="Times New Roman" w:hAnsi="Times New Roman"/>
          <w:b w:val="0"/>
          <w:i/>
        </w:rPr>
        <w:t xml:space="preserve"> duzentos </w:t>
      </w:r>
      <w:r w:rsidRPr="0087114D">
        <w:rPr>
          <w:rStyle w:val="Forte"/>
          <w:rFonts w:ascii="Times New Roman" w:hAnsi="Times New Roman"/>
          <w:b w:val="0"/>
          <w:i/>
        </w:rPr>
        <w:t>e cinquenta reais).</w:t>
      </w:r>
    </w:p>
    <w:p w:rsidR="00520592" w:rsidRDefault="00520592" w:rsidP="009B3ECB">
      <w:pPr>
        <w:spacing w:before="120" w:after="120"/>
        <w:ind w:firstLine="1134"/>
        <w:jc w:val="both"/>
      </w:pPr>
    </w:p>
    <w:p w:rsidR="00BF27AD" w:rsidRPr="003436F6" w:rsidRDefault="00BF27AD" w:rsidP="009B3ECB">
      <w:pPr>
        <w:spacing w:before="120" w:after="120"/>
        <w:ind w:firstLine="1134"/>
        <w:jc w:val="both"/>
      </w:pPr>
      <w:r w:rsidRPr="0087114D">
        <w:rPr>
          <w:b/>
        </w:rPr>
        <w:t xml:space="preserve">Art. </w:t>
      </w:r>
      <w:r w:rsidR="00475BB7">
        <w:rPr>
          <w:b/>
        </w:rPr>
        <w:t>2</w:t>
      </w:r>
      <w:r w:rsidRPr="0087114D">
        <w:rPr>
          <w:b/>
        </w:rPr>
        <w:t>º</w:t>
      </w:r>
      <w:r w:rsidRPr="003436F6">
        <w:t xml:space="preserve"> Esta Lei entra vigor na data de sua publicação.</w:t>
      </w:r>
    </w:p>
    <w:p w:rsidR="00BF27AD" w:rsidRPr="003436F6" w:rsidRDefault="00BF27AD" w:rsidP="009B3ECB">
      <w:pPr>
        <w:spacing w:before="120" w:after="120"/>
        <w:ind w:firstLine="1134"/>
        <w:jc w:val="both"/>
      </w:pPr>
    </w:p>
    <w:p w:rsidR="00BF27AD" w:rsidRPr="003436F6" w:rsidRDefault="003436F6" w:rsidP="009B3ECB">
      <w:pPr>
        <w:pStyle w:val="Corpodetexto2"/>
        <w:spacing w:before="120" w:after="120"/>
        <w:ind w:firstLine="1134"/>
      </w:pPr>
      <w:r>
        <w:t xml:space="preserve">Gabinete do Prefeito Municipal de </w:t>
      </w:r>
      <w:r w:rsidR="00BF27AD" w:rsidRPr="003436F6">
        <w:t>Frederico Westphalen</w:t>
      </w:r>
      <w:r w:rsidR="00506BB3" w:rsidRPr="003436F6">
        <w:t>/RS</w:t>
      </w:r>
      <w:r w:rsidR="00BF27AD" w:rsidRPr="003436F6">
        <w:t>,</w:t>
      </w:r>
      <w:r>
        <w:t xml:space="preserve"> aos </w:t>
      </w:r>
      <w:r w:rsidR="0087114D">
        <w:t>vinte e sete</w:t>
      </w:r>
      <w:r>
        <w:t xml:space="preserve"> dias do mês de</w:t>
      </w:r>
      <w:r w:rsidR="00BF27AD" w:rsidRPr="003436F6">
        <w:t xml:space="preserve"> </w:t>
      </w:r>
      <w:r w:rsidR="0087114D">
        <w:t xml:space="preserve">outubro </w:t>
      </w:r>
      <w:r w:rsidR="00BF27AD" w:rsidRPr="003436F6">
        <w:t>de</w:t>
      </w:r>
      <w:r>
        <w:t xml:space="preserve"> dois mil e dezessete</w:t>
      </w:r>
      <w:r w:rsidR="00BF27AD" w:rsidRPr="003436F6">
        <w:t>.</w:t>
      </w:r>
    </w:p>
    <w:p w:rsidR="003436F6" w:rsidRDefault="003436F6" w:rsidP="00475BB7">
      <w:pPr>
        <w:ind w:firstLine="1134"/>
        <w:jc w:val="both"/>
      </w:pPr>
    </w:p>
    <w:p w:rsidR="003436F6" w:rsidRPr="003436F6" w:rsidRDefault="003436F6" w:rsidP="00475BB7">
      <w:pPr>
        <w:ind w:firstLine="1134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506BB3" w:rsidRPr="003436F6" w:rsidTr="009B3ECB">
        <w:tc>
          <w:tcPr>
            <w:tcW w:w="4974" w:type="dxa"/>
          </w:tcPr>
          <w:p w:rsidR="00506BB3" w:rsidRPr="003436F6" w:rsidRDefault="00506BB3" w:rsidP="00475BB7">
            <w:pPr>
              <w:jc w:val="center"/>
            </w:pPr>
            <w:r w:rsidRPr="003436F6">
              <w:t>____________________________</w:t>
            </w:r>
          </w:p>
          <w:p w:rsidR="00506BB3" w:rsidRPr="003436F6" w:rsidRDefault="00506BB3" w:rsidP="00475BB7">
            <w:pPr>
              <w:jc w:val="center"/>
              <w:rPr>
                <w:i/>
              </w:rPr>
            </w:pPr>
            <w:r w:rsidRPr="003436F6">
              <w:rPr>
                <w:i/>
              </w:rPr>
              <w:t>JOSÉ ALBERTO PANOSSO</w:t>
            </w:r>
          </w:p>
          <w:p w:rsidR="00506BB3" w:rsidRPr="003436F6" w:rsidRDefault="00506BB3" w:rsidP="00475BB7">
            <w:pPr>
              <w:jc w:val="center"/>
              <w:rPr>
                <w:b/>
              </w:rPr>
            </w:pPr>
            <w:r w:rsidRPr="003436F6">
              <w:rPr>
                <w:b/>
                <w:i/>
              </w:rPr>
              <w:t>Prefeito Municipal</w:t>
            </w:r>
          </w:p>
        </w:tc>
        <w:tc>
          <w:tcPr>
            <w:tcW w:w="4974" w:type="dxa"/>
          </w:tcPr>
          <w:p w:rsidR="00506BB3" w:rsidRPr="003436F6" w:rsidRDefault="00506BB3" w:rsidP="00475BB7">
            <w:pPr>
              <w:jc w:val="center"/>
            </w:pPr>
            <w:r w:rsidRPr="003436F6">
              <w:t>________________________________</w:t>
            </w:r>
          </w:p>
          <w:p w:rsidR="00506BB3" w:rsidRPr="003436F6" w:rsidRDefault="00506BB3" w:rsidP="00475BB7">
            <w:pPr>
              <w:jc w:val="center"/>
              <w:rPr>
                <w:i/>
              </w:rPr>
            </w:pPr>
            <w:r w:rsidRPr="003436F6">
              <w:rPr>
                <w:i/>
              </w:rPr>
              <w:t>LUIZ PAULO GOMES FRANKEN</w:t>
            </w:r>
          </w:p>
          <w:p w:rsidR="00506BB3" w:rsidRPr="003436F6" w:rsidRDefault="00506BB3" w:rsidP="00475BB7">
            <w:pPr>
              <w:jc w:val="center"/>
              <w:rPr>
                <w:b/>
              </w:rPr>
            </w:pPr>
            <w:r w:rsidRPr="003436F6">
              <w:rPr>
                <w:b/>
                <w:i/>
              </w:rPr>
              <w:t>Sec. Mun. da Administração</w:t>
            </w:r>
          </w:p>
        </w:tc>
      </w:tr>
    </w:tbl>
    <w:p w:rsidR="00E77345" w:rsidRPr="003436F6" w:rsidRDefault="00E77345" w:rsidP="009B3ECB">
      <w:pPr>
        <w:spacing w:before="120" w:after="120"/>
        <w:ind w:firstLine="1134"/>
        <w:jc w:val="both"/>
        <w:rPr>
          <w:b/>
        </w:rPr>
      </w:pPr>
    </w:p>
    <w:p w:rsidR="00C46D71" w:rsidRPr="003436F6" w:rsidRDefault="00237460" w:rsidP="009B3ECB">
      <w:pPr>
        <w:jc w:val="center"/>
        <w:rPr>
          <w:b/>
        </w:rPr>
      </w:pPr>
      <w:r w:rsidRPr="003436F6">
        <w:rPr>
          <w:b/>
        </w:rPr>
        <w:t>ANEXO ÚNICO</w:t>
      </w:r>
      <w:r w:rsidR="00C46D71" w:rsidRPr="003436F6">
        <w:rPr>
          <w:b/>
        </w:rPr>
        <w:t xml:space="preserve"> AO PROJETO DE LEI MUNICIPAL N° </w:t>
      </w:r>
      <w:r w:rsidR="0087114D">
        <w:rPr>
          <w:b/>
        </w:rPr>
        <w:t>109</w:t>
      </w:r>
      <w:r w:rsidR="00C46D71" w:rsidRPr="003436F6">
        <w:rPr>
          <w:b/>
        </w:rPr>
        <w:t>/2017</w:t>
      </w:r>
    </w:p>
    <w:p w:rsidR="00C46D71" w:rsidRPr="003436F6" w:rsidRDefault="00C46D71" w:rsidP="009B3ECB">
      <w:pPr>
        <w:spacing w:before="120" w:after="120"/>
        <w:ind w:firstLine="1134"/>
        <w:jc w:val="both"/>
        <w:rPr>
          <w:b/>
        </w:rPr>
      </w:pPr>
    </w:p>
    <w:p w:rsidR="00C46D71" w:rsidRPr="003436F6" w:rsidRDefault="00C46D71" w:rsidP="009B3ECB">
      <w:pPr>
        <w:spacing w:before="120" w:after="120"/>
        <w:ind w:firstLine="1134"/>
        <w:jc w:val="both"/>
      </w:pPr>
      <w:r w:rsidRPr="003436F6">
        <w:rPr>
          <w:b/>
        </w:rPr>
        <w:t>CARGO</w:t>
      </w:r>
      <w:r w:rsidR="0063530B">
        <w:rPr>
          <w:b/>
        </w:rPr>
        <w:t>/FUNÇÃO</w:t>
      </w:r>
      <w:r w:rsidRPr="003436F6">
        <w:rPr>
          <w:b/>
        </w:rPr>
        <w:t>:</w:t>
      </w:r>
      <w:r w:rsidRPr="003436F6">
        <w:t xml:space="preserve"> </w:t>
      </w:r>
      <w:r w:rsidR="003D22B6" w:rsidRPr="009D274F">
        <w:t>AGENTE DE FISCALIZAÇÃO DO ESTACIONAMENTO ROTATIVO</w:t>
      </w:r>
      <w:r w:rsidR="00C55AF9" w:rsidRPr="003436F6">
        <w:t>.</w:t>
      </w:r>
    </w:p>
    <w:p w:rsidR="00C46D71" w:rsidRPr="003436F6" w:rsidRDefault="003746E3" w:rsidP="009B3ECB">
      <w:pPr>
        <w:spacing w:before="120" w:after="120"/>
        <w:ind w:firstLine="1134"/>
        <w:jc w:val="both"/>
      </w:pPr>
      <w:r>
        <w:rPr>
          <w:b/>
        </w:rPr>
        <w:t>VENCIMENTOS:</w:t>
      </w:r>
      <w:r w:rsidR="00135AE5" w:rsidRPr="003436F6">
        <w:t xml:space="preserve"> </w:t>
      </w:r>
      <w:r>
        <w:t>R$ 1.250,00</w:t>
      </w:r>
    </w:p>
    <w:p w:rsidR="0009535D" w:rsidRPr="003436F6" w:rsidRDefault="00135AE5" w:rsidP="009B3ECB">
      <w:pPr>
        <w:spacing w:before="120" w:after="120"/>
        <w:ind w:firstLine="1134"/>
        <w:jc w:val="both"/>
      </w:pPr>
      <w:r w:rsidRPr="003436F6">
        <w:rPr>
          <w:b/>
        </w:rPr>
        <w:t>ATRUBUIÇÕES</w:t>
      </w:r>
      <w:r w:rsidRPr="003436F6">
        <w:t>:</w:t>
      </w:r>
      <w:r w:rsidR="0009535D" w:rsidRPr="003436F6">
        <w:t xml:space="preserve"> </w:t>
      </w:r>
    </w:p>
    <w:p w:rsidR="009B0B3C" w:rsidRPr="003D22B6" w:rsidRDefault="0009535D" w:rsidP="009B0B3C">
      <w:pPr>
        <w:widowControl w:val="0"/>
        <w:ind w:firstLine="1134"/>
        <w:jc w:val="both"/>
      </w:pPr>
      <w:r w:rsidRPr="003D22B6">
        <w:rPr>
          <w:b/>
        </w:rPr>
        <w:t>a) Descrição Sintética</w:t>
      </w:r>
      <w:r w:rsidRPr="003D22B6">
        <w:t xml:space="preserve">: </w:t>
      </w:r>
      <w:r w:rsidR="009B0B3C" w:rsidRPr="003D22B6">
        <w:t xml:space="preserve">Executar o serviço zelando pela qualidade do trabalho desenvolvido, sempre em busca da eficiência, efetividade e economicidade em suas ações, observar, na execução de suas atividades, todas as orientações emanadas do Setor de Trânsito e de outras secretarias envolvidas, assinar livro ponto ou ponto biométrico no local de trabalho e cumprir com todas as demais normas técnicas e administrativas (preenchimento de relatórios, referências, documentos, </w:t>
      </w:r>
      <w:proofErr w:type="spellStart"/>
      <w:r w:rsidR="009B0B3C" w:rsidRPr="003D22B6">
        <w:t>etc</w:t>
      </w:r>
      <w:proofErr w:type="spellEnd"/>
      <w:r w:rsidR="009B0B3C" w:rsidRPr="003D22B6">
        <w:t xml:space="preserve">), conforme regulamentação do Setor de Trânsito, usar diariamente o uniforme e os acessórios que serão fornecidos gratuitamente pelo Município, executar suas funções conforme as atribuições específicas do cargo para o qual foi selecionado. </w:t>
      </w:r>
    </w:p>
    <w:p w:rsidR="009B0B3C" w:rsidRPr="002D4D86" w:rsidRDefault="0009535D" w:rsidP="009B0B3C">
      <w:pPr>
        <w:spacing w:before="120" w:after="120"/>
        <w:ind w:firstLine="1134"/>
        <w:jc w:val="both"/>
        <w:rPr>
          <w:b/>
        </w:rPr>
      </w:pPr>
      <w:r w:rsidRPr="003D22B6">
        <w:rPr>
          <w:b/>
        </w:rPr>
        <w:t>b) Descrição Analítica</w:t>
      </w:r>
      <w:r w:rsidRPr="003D22B6">
        <w:t>:</w:t>
      </w:r>
      <w:r w:rsidR="009B0B3C" w:rsidRPr="003D22B6">
        <w:t xml:space="preserve"> Fiscalizar o cumprimento da norma contida no art. 181, inciso XVII do Código de Trânsito Brasileiro (Lei nº 9.503/97), promover e zelar pela ordem no estacionamento rotativo regulamentado no Município de Frederico Westphalen, emitir e entregar aos usuários Aviso de Infração pelo descumprimento da legislação vigente, fiscalizar todos os veículos estacionados na área delimitada para incidência</w:t>
      </w:r>
      <w:r w:rsidR="00E52E68" w:rsidRPr="003D22B6">
        <w:t xml:space="preserve"> do Estacionamento Regulamento</w:t>
      </w:r>
      <w:r w:rsidR="009B0B3C" w:rsidRPr="003D22B6">
        <w:t xml:space="preserve"> quanto à obrigatoriedade do uso do cartão de estacionamento, orientar os motoristas e usuários quanto ao adequado uso, raspagem e exposição do cartão de estacionamento, verificar se os cartões expostos nos painéis dos veículos estão adequadamente preenchidos, visíveis para conferência, sem rasuras ou danos que lhes retirem a validade, verificar se os veículos estacionados na área abrangida pelo </w:t>
      </w:r>
      <w:r w:rsidR="00E52E68" w:rsidRPr="003D22B6">
        <w:t xml:space="preserve">Estacionamento Regulamento </w:t>
      </w:r>
      <w:r w:rsidR="009B0B3C" w:rsidRPr="003D22B6">
        <w:t>respeitam a tonelagem máxima permitida no trecho da quadra e controlar o horário máximo de permanência na vaga, realizar demais tarefas inerentes ao cargo, conforme orientação superior.</w:t>
      </w:r>
    </w:p>
    <w:p w:rsidR="00884958" w:rsidRPr="00884958" w:rsidRDefault="0009535D" w:rsidP="00884958">
      <w:pPr>
        <w:spacing w:before="120" w:after="120"/>
        <w:ind w:firstLine="1134"/>
        <w:jc w:val="both"/>
        <w:rPr>
          <w:b/>
        </w:rPr>
      </w:pPr>
      <w:r w:rsidRPr="00884958">
        <w:rPr>
          <w:b/>
        </w:rPr>
        <w:t>CONDIÇÃO DE TRABALHO:</w:t>
      </w:r>
      <w:r w:rsidR="00884958" w:rsidRPr="00884958">
        <w:rPr>
          <w:b/>
        </w:rPr>
        <w:t xml:space="preserve"> </w:t>
      </w:r>
    </w:p>
    <w:p w:rsidR="00884958" w:rsidRDefault="00884958" w:rsidP="00884958">
      <w:pPr>
        <w:spacing w:before="120" w:after="120"/>
        <w:ind w:firstLine="1134"/>
        <w:jc w:val="both"/>
      </w:pPr>
      <w:r w:rsidRPr="00884958">
        <w:rPr>
          <w:b/>
        </w:rPr>
        <w:t>a) Geral:</w:t>
      </w:r>
      <w:r>
        <w:t xml:space="preserve"> carga horária semanal de 44 horas;</w:t>
      </w:r>
    </w:p>
    <w:p w:rsidR="0009535D" w:rsidRPr="003436F6" w:rsidRDefault="00884958" w:rsidP="00884958">
      <w:pPr>
        <w:spacing w:before="120" w:after="120"/>
        <w:ind w:firstLine="1134"/>
        <w:jc w:val="both"/>
      </w:pPr>
      <w:r w:rsidRPr="00884958">
        <w:rPr>
          <w:b/>
        </w:rPr>
        <w:t>b) Especial:</w:t>
      </w:r>
      <w:r>
        <w:t xml:space="preserve"> o exercício do cargo poderá exigir atendimento ao público.</w:t>
      </w:r>
    </w:p>
    <w:p w:rsidR="0009535D" w:rsidRPr="00884958" w:rsidRDefault="0009535D" w:rsidP="009B3ECB">
      <w:pPr>
        <w:spacing w:before="120" w:after="120"/>
        <w:ind w:firstLine="1134"/>
        <w:jc w:val="both"/>
        <w:rPr>
          <w:b/>
        </w:rPr>
      </w:pPr>
      <w:r w:rsidRPr="00884958">
        <w:rPr>
          <w:b/>
        </w:rPr>
        <w:t>REQUISITOS PARA PROVIMENTO DO CARGO</w:t>
      </w:r>
      <w:r w:rsidR="0063530B">
        <w:rPr>
          <w:b/>
        </w:rPr>
        <w:t>/FUNÇÃO</w:t>
      </w:r>
      <w:r w:rsidRPr="00884958">
        <w:rPr>
          <w:b/>
        </w:rPr>
        <w:t>:</w:t>
      </w:r>
    </w:p>
    <w:p w:rsidR="00884958" w:rsidRPr="00884958" w:rsidRDefault="00884958" w:rsidP="009B3ECB">
      <w:pPr>
        <w:spacing w:before="120" w:after="120"/>
        <w:ind w:firstLine="1134"/>
        <w:jc w:val="both"/>
      </w:pPr>
      <w:r>
        <w:rPr>
          <w:b/>
        </w:rPr>
        <w:t xml:space="preserve">a) Idade: </w:t>
      </w:r>
      <w:r>
        <w:t>mínima de 18 (anos).</w:t>
      </w:r>
    </w:p>
    <w:p w:rsidR="0009535D" w:rsidRPr="003436F6" w:rsidRDefault="00884958" w:rsidP="009B3ECB">
      <w:pPr>
        <w:spacing w:before="120" w:after="120"/>
        <w:ind w:firstLine="1134"/>
        <w:jc w:val="both"/>
      </w:pPr>
      <w:r>
        <w:rPr>
          <w:b/>
        </w:rPr>
        <w:t>b</w:t>
      </w:r>
      <w:r w:rsidR="0009535D" w:rsidRPr="003436F6">
        <w:rPr>
          <w:b/>
        </w:rPr>
        <w:t>) Instrução:</w:t>
      </w:r>
      <w:r w:rsidR="0009535D" w:rsidRPr="003436F6">
        <w:t xml:space="preserve"> </w:t>
      </w:r>
      <w:r w:rsidR="00354755" w:rsidRPr="003436F6">
        <w:t xml:space="preserve">Ensino </w:t>
      </w:r>
      <w:r w:rsidR="003D22B6">
        <w:t>Médio</w:t>
      </w:r>
      <w:r>
        <w:t xml:space="preserve"> Completo</w:t>
      </w:r>
      <w:r w:rsidR="009B3ECB" w:rsidRPr="003436F6">
        <w:t>.</w:t>
      </w:r>
    </w:p>
    <w:p w:rsidR="00C46D71" w:rsidRPr="003436F6" w:rsidRDefault="00C46D71" w:rsidP="009B3ECB">
      <w:pPr>
        <w:spacing w:before="120" w:after="120"/>
        <w:ind w:firstLine="1134"/>
        <w:jc w:val="both"/>
        <w:rPr>
          <w:b/>
        </w:rPr>
      </w:pPr>
    </w:p>
    <w:p w:rsidR="009B3ECB" w:rsidRPr="003436F6" w:rsidRDefault="009B3ECB">
      <w:pPr>
        <w:spacing w:after="200" w:line="276" w:lineRule="auto"/>
        <w:jc w:val="both"/>
        <w:rPr>
          <w:b/>
        </w:rPr>
      </w:pPr>
      <w:r w:rsidRPr="003436F6">
        <w:rPr>
          <w:b/>
        </w:rPr>
        <w:br w:type="page"/>
      </w:r>
    </w:p>
    <w:p w:rsidR="00D81BA0" w:rsidRPr="003436F6" w:rsidRDefault="00B05DD9" w:rsidP="009B3ECB">
      <w:pPr>
        <w:spacing w:before="120" w:after="120"/>
        <w:jc w:val="both"/>
      </w:pPr>
      <w:r w:rsidRPr="003436F6">
        <w:rPr>
          <w:b/>
        </w:rPr>
        <w:lastRenderedPageBreak/>
        <w:t xml:space="preserve">Ofício nº </w:t>
      </w:r>
      <w:r w:rsidR="00475BB7">
        <w:rPr>
          <w:b/>
        </w:rPr>
        <w:t>947</w:t>
      </w:r>
      <w:r w:rsidR="00C01FC1" w:rsidRPr="003436F6">
        <w:rPr>
          <w:b/>
        </w:rPr>
        <w:t>/201</w:t>
      </w:r>
      <w:r w:rsidR="00506BB3" w:rsidRPr="003436F6">
        <w:rPr>
          <w:b/>
        </w:rPr>
        <w:t>7</w:t>
      </w:r>
      <w:r w:rsidR="003D22B6">
        <w:rPr>
          <w:b/>
        </w:rPr>
        <w:t xml:space="preserve"> GAB</w:t>
      </w:r>
      <w:r w:rsidR="00D81BA0" w:rsidRPr="003436F6">
        <w:tab/>
      </w:r>
      <w:r w:rsidR="00D81BA0" w:rsidRPr="003436F6">
        <w:tab/>
      </w:r>
      <w:r w:rsidR="00D81BA0" w:rsidRPr="003436F6">
        <w:tab/>
      </w:r>
      <w:r w:rsidR="00D81BA0" w:rsidRPr="003436F6">
        <w:tab/>
        <w:t>Frederico Westphalen</w:t>
      </w:r>
      <w:r w:rsidR="003D22B6">
        <w:t>/RS</w:t>
      </w:r>
      <w:r w:rsidR="00D81BA0" w:rsidRPr="003436F6">
        <w:t>,</w:t>
      </w:r>
      <w:r w:rsidR="009B3ECB" w:rsidRPr="003436F6">
        <w:t xml:space="preserve"> </w:t>
      </w:r>
      <w:r w:rsidR="003D22B6">
        <w:t>27</w:t>
      </w:r>
      <w:r w:rsidR="00D81BA0" w:rsidRPr="003436F6">
        <w:t xml:space="preserve"> de </w:t>
      </w:r>
      <w:r w:rsidR="003D22B6">
        <w:t xml:space="preserve">outubro </w:t>
      </w:r>
      <w:r w:rsidR="00D81BA0" w:rsidRPr="003436F6">
        <w:t>de 201</w:t>
      </w:r>
      <w:r w:rsidR="00506BB3" w:rsidRPr="003436F6">
        <w:t>7</w:t>
      </w:r>
      <w:r w:rsidR="00D81BA0" w:rsidRPr="003436F6">
        <w:t>.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C01FC1" w:rsidRPr="003436F6" w:rsidRDefault="00C01FC1" w:rsidP="009B3ECB">
      <w:pPr>
        <w:spacing w:before="120" w:after="120"/>
        <w:jc w:val="both"/>
        <w:rPr>
          <w:b/>
        </w:rPr>
      </w:pPr>
      <w:r w:rsidRPr="003436F6">
        <w:rPr>
          <w:b/>
        </w:rPr>
        <w:t>EXPOSIÇÃO DE MOTIVOS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C01FC1" w:rsidRPr="003436F6" w:rsidRDefault="00C01FC1" w:rsidP="009B3ECB">
      <w:pPr>
        <w:spacing w:before="120" w:after="120"/>
        <w:ind w:firstLine="1134"/>
        <w:jc w:val="both"/>
        <w:rPr>
          <w:b/>
        </w:rPr>
      </w:pPr>
      <w:r w:rsidRPr="003436F6">
        <w:rPr>
          <w:b/>
        </w:rPr>
        <w:t>Senhor Presidente: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B754E8" w:rsidRPr="003436F6" w:rsidRDefault="00B754E8" w:rsidP="009B3ECB">
      <w:pPr>
        <w:spacing w:before="120" w:after="120"/>
        <w:ind w:firstLine="1134"/>
        <w:jc w:val="both"/>
      </w:pPr>
      <w:r w:rsidRPr="003436F6">
        <w:t>Na oportunidade em que cumprimentamos Vossa Excelência, e</w:t>
      </w:r>
      <w:r w:rsidR="00D81BA0" w:rsidRPr="003436F6">
        <w:t>ncaminhamos para a apreciação e deliberação dessa Egrégia Casa Legislativa o presente Projeto de Lei, que d</w:t>
      </w:r>
      <w:r w:rsidR="00354755" w:rsidRPr="003436F6">
        <w:t xml:space="preserve">ispõe sobre a alteração da Lei </w:t>
      </w:r>
      <w:r w:rsidR="00D81BA0" w:rsidRPr="003436F6">
        <w:t xml:space="preserve">Municipal nº </w:t>
      </w:r>
      <w:r w:rsidR="003746E3">
        <w:t>4.330</w:t>
      </w:r>
      <w:r w:rsidR="00D81BA0" w:rsidRPr="003436F6">
        <w:t>/</w:t>
      </w:r>
      <w:r w:rsidR="00354755" w:rsidRPr="003436F6">
        <w:t>201</w:t>
      </w:r>
      <w:r w:rsidR="003746E3">
        <w:t>6</w:t>
      </w:r>
      <w:r w:rsidR="00D81BA0" w:rsidRPr="003436F6">
        <w:t xml:space="preserve">, </w:t>
      </w:r>
      <w:r w:rsidRPr="003436F6">
        <w:t xml:space="preserve">que </w:t>
      </w:r>
      <w:r w:rsidR="003746E3">
        <w:t>instituiu o estacionamento rotativo neste município</w:t>
      </w:r>
      <w:r w:rsidRPr="003436F6">
        <w:t>.</w:t>
      </w:r>
    </w:p>
    <w:p w:rsidR="00B754E8" w:rsidRPr="003436F6" w:rsidRDefault="003746E3" w:rsidP="009B3ECB">
      <w:pPr>
        <w:spacing w:before="120" w:after="120"/>
        <w:ind w:firstLine="1134"/>
        <w:jc w:val="both"/>
      </w:pPr>
      <w:r>
        <w:t>A referida Lei que ora é objeto de alteração, solicitou autorização legislativa para contratação de até 8 (oito) Agentes de Fiscalização do Estacionamento Rotativo, porém não definiu quais seriam as atribuições do cargo</w:t>
      </w:r>
      <w:r w:rsidR="00B754E8" w:rsidRPr="003436F6">
        <w:t>.</w:t>
      </w:r>
    </w:p>
    <w:p w:rsidR="009D0ABA" w:rsidRPr="003436F6" w:rsidRDefault="00475BB7" w:rsidP="009D0ABA">
      <w:pPr>
        <w:spacing w:before="120" w:after="120"/>
        <w:ind w:firstLine="1134"/>
        <w:jc w:val="both"/>
      </w:pPr>
      <w:r>
        <w:t>Cumpre esclarecer que o presente Projeto de Lei visa única e exclusivamente definir as atribuições do cargo criado na Lei que institui o estacionamento rotativo, razão pela qual dispensa a apresentação de impacto financeiro.</w:t>
      </w:r>
    </w:p>
    <w:p w:rsidR="00475BB7" w:rsidRDefault="00475BB7" w:rsidP="00475BB7">
      <w:pPr>
        <w:ind w:firstLine="1134"/>
        <w:jc w:val="both"/>
      </w:pPr>
      <w:r w:rsidRPr="00546B5A">
        <w:t>Posto isto, Nobres Vereadores, solicitamos a deliberação e a aprovação da presente proposta, submetendo-a ao regime de urgência para a sua tramitação, nos termos do art. 67 da Lei Orgânica Municipal, observado o disposto no Regimento Interno dessa Câmara Municipal.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C01FC1" w:rsidRPr="003436F6" w:rsidRDefault="00C01FC1" w:rsidP="009B3ECB">
      <w:pPr>
        <w:spacing w:before="120" w:after="120"/>
        <w:ind w:firstLine="1134"/>
        <w:jc w:val="both"/>
      </w:pPr>
      <w:r w:rsidRPr="003436F6">
        <w:t>Atenciosamente,</w:t>
      </w:r>
    </w:p>
    <w:p w:rsidR="00C01FC1" w:rsidRDefault="00C01FC1" w:rsidP="009B3ECB">
      <w:pPr>
        <w:spacing w:before="120" w:after="120"/>
        <w:ind w:firstLine="1134"/>
        <w:jc w:val="both"/>
      </w:pPr>
    </w:p>
    <w:p w:rsidR="00475BB7" w:rsidRPr="003436F6" w:rsidRDefault="00475BB7" w:rsidP="009B3ECB">
      <w:pPr>
        <w:spacing w:before="120" w:after="120"/>
        <w:ind w:firstLine="1134"/>
        <w:jc w:val="both"/>
      </w:pPr>
    </w:p>
    <w:p w:rsidR="0010720D" w:rsidRPr="003436F6" w:rsidRDefault="0010720D" w:rsidP="009B3ECB">
      <w:pPr>
        <w:spacing w:before="120" w:after="120"/>
        <w:ind w:firstLine="1134"/>
        <w:jc w:val="both"/>
      </w:pPr>
    </w:p>
    <w:p w:rsidR="00C01FC1" w:rsidRPr="003436F6" w:rsidRDefault="00C01FC1" w:rsidP="003436F6">
      <w:pPr>
        <w:jc w:val="center"/>
      </w:pPr>
      <w:r w:rsidRPr="003436F6">
        <w:t>_______________________________</w:t>
      </w:r>
    </w:p>
    <w:p w:rsidR="00C01FC1" w:rsidRPr="003436F6" w:rsidRDefault="00506BB3" w:rsidP="003436F6">
      <w:pPr>
        <w:jc w:val="center"/>
        <w:rPr>
          <w:i/>
        </w:rPr>
      </w:pPr>
      <w:r w:rsidRPr="003436F6">
        <w:rPr>
          <w:i/>
        </w:rPr>
        <w:t>JOSÉ ALBERTO PANOSSO</w:t>
      </w:r>
    </w:p>
    <w:p w:rsidR="00C01FC1" w:rsidRPr="003436F6" w:rsidRDefault="00C01FC1" w:rsidP="003436F6">
      <w:pPr>
        <w:jc w:val="center"/>
        <w:rPr>
          <w:b/>
          <w:i/>
        </w:rPr>
      </w:pPr>
      <w:r w:rsidRPr="003436F6">
        <w:rPr>
          <w:b/>
          <w:i/>
        </w:rPr>
        <w:t>Prefeito Municipal</w:t>
      </w:r>
    </w:p>
    <w:p w:rsidR="0010720D" w:rsidRDefault="0010720D" w:rsidP="009B3ECB">
      <w:pPr>
        <w:spacing w:before="120" w:after="120"/>
        <w:ind w:firstLine="1134"/>
        <w:jc w:val="both"/>
      </w:pPr>
    </w:p>
    <w:p w:rsidR="00E377F0" w:rsidRDefault="00E377F0" w:rsidP="009B3ECB">
      <w:pPr>
        <w:spacing w:before="120" w:after="120"/>
        <w:ind w:firstLine="1134"/>
        <w:jc w:val="both"/>
      </w:pPr>
    </w:p>
    <w:p w:rsidR="00E377F0" w:rsidRDefault="00E377F0" w:rsidP="009B3ECB">
      <w:pPr>
        <w:spacing w:before="120" w:after="120"/>
        <w:ind w:firstLine="1134"/>
        <w:jc w:val="both"/>
      </w:pPr>
    </w:p>
    <w:p w:rsidR="00E377F0" w:rsidRPr="003436F6" w:rsidRDefault="00E377F0" w:rsidP="009B3ECB">
      <w:pPr>
        <w:spacing w:before="120" w:after="120"/>
        <w:ind w:firstLine="1134"/>
        <w:jc w:val="both"/>
      </w:pPr>
    </w:p>
    <w:p w:rsidR="0010720D" w:rsidRPr="003436F6" w:rsidRDefault="0010720D" w:rsidP="003436F6">
      <w:pPr>
        <w:jc w:val="both"/>
      </w:pPr>
      <w:r w:rsidRPr="003436F6">
        <w:t>Exmo. Sr.</w:t>
      </w:r>
    </w:p>
    <w:p w:rsidR="00C01FC1" w:rsidRPr="003436F6" w:rsidRDefault="0010720D" w:rsidP="003436F6">
      <w:pPr>
        <w:jc w:val="both"/>
      </w:pPr>
      <w:r w:rsidRPr="003436F6">
        <w:rPr>
          <w:b/>
        </w:rPr>
        <w:t>JACQUES DOUGLAS DE OLIVEIRA</w:t>
      </w:r>
    </w:p>
    <w:p w:rsidR="00C01FC1" w:rsidRPr="003436F6" w:rsidRDefault="00C01FC1" w:rsidP="003436F6">
      <w:pPr>
        <w:jc w:val="both"/>
      </w:pPr>
      <w:r w:rsidRPr="003436F6">
        <w:t>Presidente da Câmara Municipal</w:t>
      </w:r>
      <w:r w:rsidR="0010720D" w:rsidRPr="003436F6">
        <w:t xml:space="preserve"> de Vereadores</w:t>
      </w:r>
    </w:p>
    <w:p w:rsidR="00C01FC1" w:rsidRPr="003436F6" w:rsidRDefault="0010720D" w:rsidP="003436F6">
      <w:pPr>
        <w:jc w:val="both"/>
      </w:pPr>
      <w:r w:rsidRPr="003436F6">
        <w:t>Frederico Westphalen/RS</w:t>
      </w:r>
    </w:p>
    <w:sectPr w:rsidR="00C01FC1" w:rsidRPr="003436F6" w:rsidSect="003436F6">
      <w:pgSz w:w="11906" w:h="16838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32FC"/>
    <w:rsid w:val="00004A5F"/>
    <w:rsid w:val="000211A7"/>
    <w:rsid w:val="000427DD"/>
    <w:rsid w:val="00043172"/>
    <w:rsid w:val="00044C11"/>
    <w:rsid w:val="0009535D"/>
    <w:rsid w:val="000B253C"/>
    <w:rsid w:val="000C1E71"/>
    <w:rsid w:val="0010720D"/>
    <w:rsid w:val="001245B8"/>
    <w:rsid w:val="00135AE5"/>
    <w:rsid w:val="001863A5"/>
    <w:rsid w:val="001B33DF"/>
    <w:rsid w:val="001C72EE"/>
    <w:rsid w:val="001E7CDC"/>
    <w:rsid w:val="00206A6D"/>
    <w:rsid w:val="0021794B"/>
    <w:rsid w:val="00237460"/>
    <w:rsid w:val="002378DE"/>
    <w:rsid w:val="0024345E"/>
    <w:rsid w:val="00243EAB"/>
    <w:rsid w:val="002570C3"/>
    <w:rsid w:val="00261020"/>
    <w:rsid w:val="002E5D2F"/>
    <w:rsid w:val="003321EF"/>
    <w:rsid w:val="003436F6"/>
    <w:rsid w:val="00354755"/>
    <w:rsid w:val="0035715C"/>
    <w:rsid w:val="003746E3"/>
    <w:rsid w:val="003D22B6"/>
    <w:rsid w:val="003E7743"/>
    <w:rsid w:val="0041496A"/>
    <w:rsid w:val="00415364"/>
    <w:rsid w:val="00415A3D"/>
    <w:rsid w:val="00427B3A"/>
    <w:rsid w:val="00431573"/>
    <w:rsid w:val="00445C0B"/>
    <w:rsid w:val="0046368A"/>
    <w:rsid w:val="00475BB7"/>
    <w:rsid w:val="004B19F8"/>
    <w:rsid w:val="004C6B68"/>
    <w:rsid w:val="004E36CB"/>
    <w:rsid w:val="004E4171"/>
    <w:rsid w:val="004E5F3B"/>
    <w:rsid w:val="00506BB3"/>
    <w:rsid w:val="00520592"/>
    <w:rsid w:val="00550EB1"/>
    <w:rsid w:val="00552A8D"/>
    <w:rsid w:val="00570647"/>
    <w:rsid w:val="005803E7"/>
    <w:rsid w:val="005D16D1"/>
    <w:rsid w:val="005E3F3E"/>
    <w:rsid w:val="006003CC"/>
    <w:rsid w:val="00630385"/>
    <w:rsid w:val="0063530B"/>
    <w:rsid w:val="006375D8"/>
    <w:rsid w:val="0064522D"/>
    <w:rsid w:val="006A0367"/>
    <w:rsid w:val="006A5A43"/>
    <w:rsid w:val="007B7AD7"/>
    <w:rsid w:val="007F0E66"/>
    <w:rsid w:val="008500D2"/>
    <w:rsid w:val="0087114D"/>
    <w:rsid w:val="00871A2C"/>
    <w:rsid w:val="00884958"/>
    <w:rsid w:val="008952A8"/>
    <w:rsid w:val="009725B6"/>
    <w:rsid w:val="00986EB9"/>
    <w:rsid w:val="009B0B3C"/>
    <w:rsid w:val="009B3ECB"/>
    <w:rsid w:val="009B66FA"/>
    <w:rsid w:val="009D0ABA"/>
    <w:rsid w:val="00A9737B"/>
    <w:rsid w:val="00AE7629"/>
    <w:rsid w:val="00B041C6"/>
    <w:rsid w:val="00B05DD9"/>
    <w:rsid w:val="00B30EBF"/>
    <w:rsid w:val="00B416AB"/>
    <w:rsid w:val="00B5593F"/>
    <w:rsid w:val="00B754E8"/>
    <w:rsid w:val="00B769D4"/>
    <w:rsid w:val="00B81C60"/>
    <w:rsid w:val="00BD290A"/>
    <w:rsid w:val="00BE75B5"/>
    <w:rsid w:val="00BF27AD"/>
    <w:rsid w:val="00C01FC1"/>
    <w:rsid w:val="00C308DC"/>
    <w:rsid w:val="00C347A6"/>
    <w:rsid w:val="00C432FC"/>
    <w:rsid w:val="00C46D71"/>
    <w:rsid w:val="00C47B5E"/>
    <w:rsid w:val="00C55AF9"/>
    <w:rsid w:val="00C55C66"/>
    <w:rsid w:val="00D3554C"/>
    <w:rsid w:val="00D46DB4"/>
    <w:rsid w:val="00D81BA0"/>
    <w:rsid w:val="00D9696F"/>
    <w:rsid w:val="00DA2771"/>
    <w:rsid w:val="00DE4A7D"/>
    <w:rsid w:val="00DF080A"/>
    <w:rsid w:val="00E15441"/>
    <w:rsid w:val="00E377F0"/>
    <w:rsid w:val="00E52E68"/>
    <w:rsid w:val="00E77345"/>
    <w:rsid w:val="00EB0AE0"/>
    <w:rsid w:val="00ED0C59"/>
    <w:rsid w:val="00ED30B2"/>
    <w:rsid w:val="00F25B7D"/>
    <w:rsid w:val="00F41170"/>
    <w:rsid w:val="00F53025"/>
    <w:rsid w:val="00F56E01"/>
    <w:rsid w:val="00F778BF"/>
    <w:rsid w:val="00F868A3"/>
    <w:rsid w:val="00F922BA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FC"/>
    <w:pPr>
      <w:spacing w:after="0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D22B6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C432FC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432FC"/>
    <w:rPr>
      <w:rFonts w:eastAsia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43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32FC"/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1573"/>
    <w:pPr>
      <w:spacing w:before="100" w:beforeAutospacing="1" w:after="100" w:afterAutospacing="1"/>
    </w:pPr>
  </w:style>
  <w:style w:type="character" w:customStyle="1" w:styleId="texto2">
    <w:name w:val="texto2"/>
    <w:basedOn w:val="Fontepargpadro"/>
    <w:rsid w:val="00415A3D"/>
  </w:style>
  <w:style w:type="table" w:styleId="Tabelacomgrade">
    <w:name w:val="Table Grid"/>
    <w:basedOn w:val="Tabelanormal"/>
    <w:uiPriority w:val="59"/>
    <w:rsid w:val="0050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semiHidden/>
    <w:rsid w:val="003D22B6"/>
    <w:rPr>
      <w:rFonts w:ascii="Calibri" w:eastAsia="Times New Roman" w:hAnsi="Calibri" w:cs="Times New Roman"/>
      <w:szCs w:val="24"/>
      <w:lang w:eastAsia="pt-BR"/>
    </w:rPr>
  </w:style>
  <w:style w:type="character" w:styleId="Forte">
    <w:name w:val="Strong"/>
    <w:uiPriority w:val="22"/>
    <w:qFormat/>
    <w:rsid w:val="003D22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5ACB0-4F61-4B2F-BCFD-3A1D0155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2017-11-01T17:01:00Z</cp:lastPrinted>
  <dcterms:created xsi:type="dcterms:W3CDTF">2017-11-06T15:39:00Z</dcterms:created>
  <dcterms:modified xsi:type="dcterms:W3CDTF">2017-11-06T15:39:00Z</dcterms:modified>
</cp:coreProperties>
</file>