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D" w:rsidRPr="003436F6" w:rsidRDefault="004C6B68" w:rsidP="009B3ECB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 w:rsidRPr="003436F6">
        <w:rPr>
          <w:b/>
        </w:rPr>
        <w:t xml:space="preserve">PROJETO DE </w:t>
      </w:r>
      <w:r w:rsidR="00BF27AD" w:rsidRPr="003436F6">
        <w:rPr>
          <w:b/>
        </w:rPr>
        <w:t xml:space="preserve">LEI Nº </w:t>
      </w:r>
      <w:r w:rsidR="00206A6D">
        <w:rPr>
          <w:b/>
        </w:rPr>
        <w:t>25</w:t>
      </w:r>
      <w:r w:rsidR="00F868A3" w:rsidRPr="003436F6">
        <w:rPr>
          <w:b/>
        </w:rPr>
        <w:t>/2017</w:t>
      </w:r>
      <w:r w:rsidR="005E3F3E" w:rsidRPr="003436F6">
        <w:rPr>
          <w:b/>
        </w:rPr>
        <w:t xml:space="preserve">, </w:t>
      </w:r>
      <w:r w:rsidR="00BF27AD" w:rsidRPr="003436F6">
        <w:rPr>
          <w:b/>
        </w:rPr>
        <w:t xml:space="preserve">DE </w:t>
      </w:r>
      <w:r w:rsidR="009B3ECB" w:rsidRPr="003436F6">
        <w:rPr>
          <w:b/>
        </w:rPr>
        <w:t>17</w:t>
      </w:r>
      <w:r w:rsidR="00F868A3" w:rsidRPr="003436F6">
        <w:rPr>
          <w:b/>
        </w:rPr>
        <w:t xml:space="preserve"> </w:t>
      </w:r>
      <w:r w:rsidR="005E3F3E" w:rsidRPr="003436F6">
        <w:rPr>
          <w:b/>
        </w:rPr>
        <w:t xml:space="preserve">DE MARÇO </w:t>
      </w:r>
      <w:r w:rsidR="00BF27AD" w:rsidRPr="003436F6">
        <w:rPr>
          <w:b/>
        </w:rPr>
        <w:t xml:space="preserve">DE </w:t>
      </w:r>
      <w:r w:rsidR="005E3F3E" w:rsidRPr="003436F6">
        <w:rPr>
          <w:b/>
        </w:rPr>
        <w:t>201</w:t>
      </w:r>
      <w:r w:rsidR="00F868A3" w:rsidRPr="003436F6">
        <w:rPr>
          <w:b/>
        </w:rPr>
        <w:t>7</w:t>
      </w:r>
      <w:r w:rsidR="00BF27AD" w:rsidRPr="003436F6">
        <w:rPr>
          <w:b/>
        </w:rPr>
        <w:t>.</w:t>
      </w:r>
    </w:p>
    <w:p w:rsidR="00B041C6" w:rsidRPr="003436F6" w:rsidRDefault="00B041C6" w:rsidP="009B3ECB">
      <w:pPr>
        <w:pStyle w:val="Recuodecorpodetexto"/>
        <w:spacing w:before="120"/>
        <w:ind w:left="0" w:firstLine="1134"/>
        <w:jc w:val="both"/>
      </w:pPr>
    </w:p>
    <w:p w:rsidR="00BF27AD" w:rsidRPr="003436F6" w:rsidRDefault="00BF27AD" w:rsidP="009B3ECB">
      <w:pPr>
        <w:pStyle w:val="Recuodecorpodetexto"/>
        <w:spacing w:before="120"/>
        <w:ind w:left="4536"/>
        <w:jc w:val="both"/>
        <w:rPr>
          <w:i/>
        </w:rPr>
      </w:pPr>
      <w:r w:rsidRPr="003436F6">
        <w:rPr>
          <w:i/>
        </w:rPr>
        <w:t xml:space="preserve">Altera dispositivos da Lei </w:t>
      </w:r>
      <w:r w:rsidR="00DE4A7D" w:rsidRPr="003436F6">
        <w:rPr>
          <w:i/>
        </w:rPr>
        <w:t>Municipal</w:t>
      </w:r>
      <w:r w:rsidR="00F868A3" w:rsidRPr="003436F6">
        <w:rPr>
          <w:i/>
        </w:rPr>
        <w:t xml:space="preserve"> </w:t>
      </w:r>
      <w:r w:rsidRPr="003436F6">
        <w:rPr>
          <w:i/>
        </w:rPr>
        <w:t xml:space="preserve">nº </w:t>
      </w:r>
      <w:r w:rsidR="00DE4A7D" w:rsidRPr="003436F6">
        <w:rPr>
          <w:i/>
        </w:rPr>
        <w:t>3.806/2012</w:t>
      </w:r>
      <w:r w:rsidR="00F868A3" w:rsidRPr="003436F6">
        <w:rPr>
          <w:i/>
        </w:rPr>
        <w:t xml:space="preserve">, que institui </w:t>
      </w:r>
      <w:r w:rsidR="00DE4A7D" w:rsidRPr="003436F6">
        <w:rPr>
          <w:i/>
        </w:rPr>
        <w:t>e cria o quadro especifico de provimento efetivo; cargo em comissão</w:t>
      </w:r>
      <w:r w:rsidR="00ED30B2" w:rsidRPr="003436F6">
        <w:rPr>
          <w:i/>
        </w:rPr>
        <w:t>, para atuarem junto ao serviço de acolhimento de crianças e adolescentes, denominada casa de acolhimento, a d</w:t>
      </w:r>
      <w:r w:rsidR="00354755" w:rsidRPr="003436F6">
        <w:rPr>
          <w:i/>
        </w:rPr>
        <w:t>á outros provi</w:t>
      </w:r>
      <w:r w:rsidR="00ED30B2" w:rsidRPr="003436F6">
        <w:rPr>
          <w:i/>
        </w:rPr>
        <w:t>dências</w:t>
      </w:r>
      <w:r w:rsidRPr="003436F6">
        <w:rPr>
          <w:i/>
        </w:rPr>
        <w:t>.</w:t>
      </w:r>
    </w:p>
    <w:p w:rsidR="00550EB1" w:rsidRPr="003436F6" w:rsidRDefault="00550EB1" w:rsidP="009B3ECB">
      <w:pPr>
        <w:pStyle w:val="Recuodecorpodetexto"/>
        <w:spacing w:before="120"/>
        <w:ind w:left="0" w:firstLine="1134"/>
        <w:jc w:val="both"/>
        <w:rPr>
          <w:b/>
          <w:i/>
        </w:rPr>
      </w:pPr>
    </w:p>
    <w:p w:rsidR="00BF27AD" w:rsidRPr="003436F6" w:rsidRDefault="00D46DB4" w:rsidP="009B3ECB">
      <w:pPr>
        <w:spacing w:before="120" w:after="120"/>
        <w:ind w:firstLine="1134"/>
        <w:jc w:val="both"/>
      </w:pPr>
      <w:r w:rsidRPr="003436F6">
        <w:t xml:space="preserve">Art. 1°- </w:t>
      </w:r>
      <w:r w:rsidR="00243EAB" w:rsidRPr="003436F6">
        <w:t>O</w:t>
      </w:r>
      <w:r w:rsidRPr="003436F6">
        <w:t xml:space="preserve"> art. 2° da Lei Municipal n°3.806/2012, </w:t>
      </w:r>
      <w:r w:rsidR="00243EAB" w:rsidRPr="003436F6">
        <w:t>passa a ter a</w:t>
      </w:r>
      <w:r w:rsidRPr="003436F6">
        <w:t xml:space="preserve"> seguinte redação:</w:t>
      </w:r>
    </w:p>
    <w:p w:rsidR="00550EB1" w:rsidRPr="003436F6" w:rsidRDefault="00550EB1" w:rsidP="009B3ECB">
      <w:pPr>
        <w:spacing w:before="120" w:after="120"/>
        <w:ind w:firstLine="1134"/>
        <w:jc w:val="both"/>
      </w:pPr>
    </w:p>
    <w:p w:rsidR="00F868A3" w:rsidRPr="003436F6" w:rsidRDefault="00BF27AD" w:rsidP="003436F6">
      <w:pPr>
        <w:ind w:left="2268"/>
        <w:jc w:val="both"/>
      </w:pPr>
      <w:r w:rsidRPr="003436F6">
        <w:t>“</w:t>
      </w:r>
      <w:r w:rsidRPr="003436F6">
        <w:rPr>
          <w:b/>
        </w:rPr>
        <w:t xml:space="preserve">Art. </w:t>
      </w:r>
      <w:r w:rsidR="00550EB1" w:rsidRPr="003436F6">
        <w:rPr>
          <w:b/>
        </w:rPr>
        <w:t>2°</w:t>
      </w:r>
      <w:r w:rsidR="00F868A3" w:rsidRPr="003436F6">
        <w:t xml:space="preserve">. </w:t>
      </w:r>
      <w:r w:rsidR="009B66FA" w:rsidRPr="003436F6">
        <w:t xml:space="preserve">É também criado </w:t>
      </w:r>
      <w:proofErr w:type="gramStart"/>
      <w:r w:rsidR="009B66FA" w:rsidRPr="003436F6">
        <w:t>1</w:t>
      </w:r>
      <w:proofErr w:type="gramEnd"/>
      <w:r w:rsidR="009B66FA" w:rsidRPr="003436F6">
        <w:t xml:space="preserve"> (um) cargo específico de Função Gratificada de </w:t>
      </w:r>
      <w:r w:rsidR="004E4171" w:rsidRPr="003436F6">
        <w:t xml:space="preserve">Coordenar do Sistema de </w:t>
      </w:r>
      <w:r w:rsidR="009B66FA" w:rsidRPr="003436F6">
        <w:t>Control</w:t>
      </w:r>
      <w:r w:rsidR="009B3ECB" w:rsidRPr="003436F6">
        <w:t>e</w:t>
      </w:r>
      <w:r w:rsidR="009B66FA" w:rsidRPr="003436F6">
        <w:t xml:space="preserve"> Interno, para executar sua</w:t>
      </w:r>
      <w:r w:rsidR="006A5A43" w:rsidRPr="003436F6">
        <w:t>s</w:t>
      </w:r>
      <w:r w:rsidR="009B66FA" w:rsidRPr="003436F6">
        <w:t xml:space="preserve"> atividades no Consórcio Intermunicipal Lar de Acolhimento São Francisco, código 2-B, coeficiente de remuneração 2,50 (dois inteiros e vinte e cinco centésimos), a </w:t>
      </w:r>
      <w:proofErr w:type="gramStart"/>
      <w:r w:rsidR="009B66FA" w:rsidRPr="003436F6">
        <w:t>ser</w:t>
      </w:r>
      <w:proofErr w:type="gramEnd"/>
      <w:r w:rsidR="009B66FA" w:rsidRPr="003436F6">
        <w:t xml:space="preserve"> adicionado ao </w:t>
      </w:r>
      <w:r w:rsidR="00552A8D" w:rsidRPr="003436F6">
        <w:t>artigo 19 da Lei Municipal n° 1.424/90, de 20 de agosto de 1990.</w:t>
      </w:r>
    </w:p>
    <w:p w:rsidR="00552A8D" w:rsidRPr="003436F6" w:rsidRDefault="003436F6" w:rsidP="003436F6">
      <w:pPr>
        <w:ind w:left="2268"/>
        <w:jc w:val="both"/>
      </w:pPr>
      <w:r>
        <w:t>Parágrafo único</w:t>
      </w:r>
      <w:r w:rsidR="00552A8D" w:rsidRPr="003436F6">
        <w:t xml:space="preserve">. As atribuições e os requisitos do cargo de que trata o presente artigo serão os constantes do </w:t>
      </w:r>
      <w:r w:rsidRPr="003436F6">
        <w:t xml:space="preserve">anexo único </w:t>
      </w:r>
      <w:r w:rsidR="00552A8D" w:rsidRPr="003436F6">
        <w:t>dest</w:t>
      </w:r>
      <w:r w:rsidR="006A5A43" w:rsidRPr="003436F6">
        <w:t>a</w:t>
      </w:r>
      <w:r w:rsidR="00552A8D" w:rsidRPr="003436F6">
        <w:t xml:space="preserve"> Lei.</w:t>
      </w:r>
    </w:p>
    <w:p w:rsidR="00F868A3" w:rsidRPr="003436F6" w:rsidRDefault="00F868A3" w:rsidP="003436F6">
      <w:pPr>
        <w:ind w:left="2268"/>
        <w:jc w:val="both"/>
      </w:pPr>
      <w:r w:rsidRPr="003436F6">
        <w:t>[</w:t>
      </w:r>
      <w:proofErr w:type="gramStart"/>
      <w:r w:rsidRPr="003436F6">
        <w:t>...]</w:t>
      </w:r>
      <w:r w:rsidR="003436F6">
        <w:t>”</w:t>
      </w:r>
      <w:proofErr w:type="gramEnd"/>
    </w:p>
    <w:p w:rsidR="00F868A3" w:rsidRPr="003436F6" w:rsidRDefault="00F868A3" w:rsidP="009B3ECB">
      <w:pPr>
        <w:spacing w:before="120" w:after="120"/>
        <w:ind w:firstLine="1134"/>
        <w:jc w:val="both"/>
      </w:pPr>
    </w:p>
    <w:p w:rsidR="00BF27AD" w:rsidRPr="003436F6" w:rsidRDefault="00BF27AD" w:rsidP="009B3ECB">
      <w:pPr>
        <w:spacing w:before="120" w:after="120"/>
        <w:ind w:firstLine="1134"/>
        <w:jc w:val="both"/>
      </w:pPr>
      <w:r w:rsidRPr="003436F6">
        <w:t xml:space="preserve">Art. </w:t>
      </w:r>
      <w:r w:rsidR="00243EAB" w:rsidRPr="003436F6">
        <w:t>2</w:t>
      </w:r>
      <w:r w:rsidRPr="003436F6">
        <w:t>º Esta Lei entra vigor na data de sua publicação.</w:t>
      </w:r>
    </w:p>
    <w:p w:rsidR="00BF27AD" w:rsidRPr="003436F6" w:rsidRDefault="00BF27AD" w:rsidP="009B3ECB">
      <w:pPr>
        <w:spacing w:before="120" w:after="120"/>
        <w:ind w:firstLine="1134"/>
        <w:jc w:val="both"/>
      </w:pPr>
    </w:p>
    <w:p w:rsidR="00BF27AD" w:rsidRPr="003436F6" w:rsidRDefault="003436F6" w:rsidP="009B3ECB">
      <w:pPr>
        <w:pStyle w:val="Corpodetexto2"/>
        <w:spacing w:before="120" w:after="120"/>
        <w:ind w:firstLine="1134"/>
      </w:pPr>
      <w:r>
        <w:t xml:space="preserve">Gabinete do Prefeito Municipal de </w:t>
      </w:r>
      <w:r w:rsidR="00BF27AD" w:rsidRPr="003436F6">
        <w:t>Frederico Westphalen</w:t>
      </w:r>
      <w:r w:rsidR="00506BB3" w:rsidRPr="003436F6">
        <w:t>/RS</w:t>
      </w:r>
      <w:r w:rsidR="00BF27AD" w:rsidRPr="003436F6">
        <w:t>,</w:t>
      </w:r>
      <w:r>
        <w:t xml:space="preserve"> aos dezessete dias do mês de</w:t>
      </w:r>
      <w:r w:rsidR="00BF27AD" w:rsidRPr="003436F6">
        <w:t xml:space="preserve"> </w:t>
      </w:r>
      <w:r w:rsidR="005E3F3E" w:rsidRPr="003436F6">
        <w:t xml:space="preserve">março </w:t>
      </w:r>
      <w:r w:rsidR="00BF27AD" w:rsidRPr="003436F6">
        <w:t>de</w:t>
      </w:r>
      <w:r>
        <w:t xml:space="preserve"> dois mil e dezessete</w:t>
      </w:r>
      <w:r w:rsidR="00BF27AD" w:rsidRPr="003436F6">
        <w:t>.</w:t>
      </w:r>
    </w:p>
    <w:p w:rsidR="00BF27AD" w:rsidRPr="003436F6" w:rsidRDefault="00BF27AD" w:rsidP="009B3ECB">
      <w:pPr>
        <w:spacing w:before="120" w:after="120"/>
        <w:ind w:firstLine="1134"/>
        <w:jc w:val="both"/>
      </w:pPr>
    </w:p>
    <w:p w:rsidR="00BF27AD" w:rsidRDefault="00BF27AD" w:rsidP="009B3ECB">
      <w:pPr>
        <w:spacing w:before="120" w:after="120"/>
        <w:ind w:firstLine="1134"/>
        <w:jc w:val="both"/>
      </w:pPr>
    </w:p>
    <w:p w:rsidR="003436F6" w:rsidRDefault="003436F6" w:rsidP="009B3ECB">
      <w:pPr>
        <w:spacing w:before="120" w:after="120"/>
        <w:ind w:firstLine="1134"/>
        <w:jc w:val="both"/>
      </w:pPr>
    </w:p>
    <w:p w:rsidR="003436F6" w:rsidRPr="003436F6" w:rsidRDefault="003436F6" w:rsidP="009B3ECB">
      <w:pPr>
        <w:spacing w:before="120" w:after="120"/>
        <w:ind w:firstLine="1134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506BB3" w:rsidRPr="003436F6" w:rsidTr="009B3ECB">
        <w:tc>
          <w:tcPr>
            <w:tcW w:w="4974" w:type="dxa"/>
          </w:tcPr>
          <w:p w:rsidR="00506BB3" w:rsidRPr="003436F6" w:rsidRDefault="00506BB3" w:rsidP="009B3ECB">
            <w:pPr>
              <w:jc w:val="center"/>
              <w:rPr>
                <w:szCs w:val="24"/>
              </w:rPr>
            </w:pPr>
            <w:r w:rsidRPr="003436F6">
              <w:rPr>
                <w:szCs w:val="24"/>
              </w:rPr>
              <w:t>____________________________</w:t>
            </w:r>
          </w:p>
          <w:p w:rsidR="00506BB3" w:rsidRPr="003436F6" w:rsidRDefault="00506BB3" w:rsidP="009B3ECB">
            <w:pPr>
              <w:jc w:val="center"/>
              <w:rPr>
                <w:i/>
                <w:szCs w:val="24"/>
              </w:rPr>
            </w:pPr>
            <w:r w:rsidRPr="003436F6">
              <w:rPr>
                <w:i/>
                <w:szCs w:val="24"/>
              </w:rPr>
              <w:t>JOSÉ ALBERTO PANOSSO</w:t>
            </w:r>
          </w:p>
          <w:p w:rsidR="00506BB3" w:rsidRPr="003436F6" w:rsidRDefault="00506BB3" w:rsidP="009B3ECB">
            <w:pPr>
              <w:jc w:val="center"/>
              <w:rPr>
                <w:b/>
                <w:szCs w:val="24"/>
              </w:rPr>
            </w:pPr>
            <w:r w:rsidRPr="003436F6">
              <w:rPr>
                <w:b/>
                <w:i/>
                <w:szCs w:val="24"/>
              </w:rPr>
              <w:t>Prefeito Municipal</w:t>
            </w:r>
          </w:p>
        </w:tc>
        <w:tc>
          <w:tcPr>
            <w:tcW w:w="4974" w:type="dxa"/>
          </w:tcPr>
          <w:p w:rsidR="00506BB3" w:rsidRPr="003436F6" w:rsidRDefault="00506BB3" w:rsidP="009B3ECB">
            <w:pPr>
              <w:jc w:val="center"/>
              <w:rPr>
                <w:szCs w:val="24"/>
              </w:rPr>
            </w:pPr>
            <w:r w:rsidRPr="003436F6">
              <w:rPr>
                <w:szCs w:val="24"/>
              </w:rPr>
              <w:t>________________________________</w:t>
            </w:r>
          </w:p>
          <w:p w:rsidR="00506BB3" w:rsidRPr="003436F6" w:rsidRDefault="00506BB3" w:rsidP="009B3ECB">
            <w:pPr>
              <w:jc w:val="center"/>
              <w:rPr>
                <w:i/>
                <w:szCs w:val="24"/>
              </w:rPr>
            </w:pPr>
            <w:r w:rsidRPr="003436F6">
              <w:rPr>
                <w:i/>
                <w:szCs w:val="24"/>
              </w:rPr>
              <w:t>LUIZ PAULO GOMES FRANKEN</w:t>
            </w:r>
          </w:p>
          <w:p w:rsidR="00506BB3" w:rsidRPr="003436F6" w:rsidRDefault="00506BB3" w:rsidP="009B3ECB">
            <w:pPr>
              <w:jc w:val="center"/>
              <w:rPr>
                <w:b/>
                <w:szCs w:val="24"/>
              </w:rPr>
            </w:pPr>
            <w:r w:rsidRPr="003436F6">
              <w:rPr>
                <w:b/>
                <w:i/>
                <w:szCs w:val="24"/>
              </w:rPr>
              <w:t>Sec. Mun. da Administração</w:t>
            </w:r>
          </w:p>
        </w:tc>
      </w:tr>
    </w:tbl>
    <w:p w:rsidR="0010720D" w:rsidRPr="003436F6" w:rsidRDefault="0010720D" w:rsidP="009B3ECB">
      <w:pPr>
        <w:spacing w:before="120" w:after="120"/>
        <w:ind w:firstLine="1134"/>
        <w:jc w:val="both"/>
        <w:rPr>
          <w:b/>
        </w:rPr>
      </w:pPr>
    </w:p>
    <w:p w:rsidR="00135AE5" w:rsidRPr="003436F6" w:rsidRDefault="00135AE5" w:rsidP="009B3ECB">
      <w:pPr>
        <w:spacing w:before="120" w:after="120"/>
        <w:ind w:firstLine="1134"/>
        <w:jc w:val="both"/>
        <w:rPr>
          <w:b/>
        </w:rPr>
      </w:pPr>
    </w:p>
    <w:p w:rsidR="00135AE5" w:rsidRPr="003436F6" w:rsidRDefault="00135AE5" w:rsidP="009B3ECB">
      <w:pPr>
        <w:spacing w:before="120" w:after="120"/>
        <w:ind w:firstLine="1134"/>
        <w:jc w:val="both"/>
        <w:rPr>
          <w:b/>
        </w:rPr>
      </w:pPr>
    </w:p>
    <w:p w:rsidR="00135AE5" w:rsidRPr="003436F6" w:rsidRDefault="00135AE5" w:rsidP="009B3ECB">
      <w:pPr>
        <w:spacing w:before="120" w:after="120"/>
        <w:ind w:firstLine="1134"/>
        <w:jc w:val="both"/>
        <w:rPr>
          <w:b/>
        </w:rPr>
      </w:pPr>
    </w:p>
    <w:p w:rsidR="00135AE5" w:rsidRPr="003436F6" w:rsidRDefault="00135AE5" w:rsidP="009B3ECB">
      <w:pPr>
        <w:spacing w:before="120" w:after="120"/>
        <w:ind w:firstLine="1134"/>
        <w:jc w:val="both"/>
        <w:rPr>
          <w:b/>
        </w:rPr>
      </w:pPr>
    </w:p>
    <w:p w:rsidR="00C46D71" w:rsidRPr="003436F6" w:rsidRDefault="00237460" w:rsidP="009B3ECB">
      <w:pPr>
        <w:jc w:val="center"/>
        <w:rPr>
          <w:b/>
        </w:rPr>
      </w:pPr>
      <w:r w:rsidRPr="003436F6">
        <w:rPr>
          <w:b/>
        </w:rPr>
        <w:t>ANEXO ÚNICO</w:t>
      </w:r>
      <w:r w:rsidR="00C46D71" w:rsidRPr="003436F6">
        <w:rPr>
          <w:b/>
        </w:rPr>
        <w:t xml:space="preserve"> AO PROJETO DE LEI MUNICIPAL N° </w:t>
      </w:r>
      <w:r w:rsidR="009B3ECB" w:rsidRPr="003436F6">
        <w:rPr>
          <w:b/>
        </w:rPr>
        <w:t>2</w:t>
      </w:r>
      <w:r w:rsidR="00206A6D">
        <w:rPr>
          <w:b/>
        </w:rPr>
        <w:t>5</w:t>
      </w:r>
      <w:r w:rsidR="00C46D71" w:rsidRPr="003436F6">
        <w:rPr>
          <w:b/>
        </w:rPr>
        <w:t>/2017</w:t>
      </w:r>
    </w:p>
    <w:p w:rsidR="00C46D71" w:rsidRPr="003436F6" w:rsidRDefault="00C46D71" w:rsidP="009B3ECB">
      <w:pPr>
        <w:spacing w:before="120" w:after="120"/>
        <w:ind w:firstLine="1134"/>
        <w:jc w:val="both"/>
        <w:rPr>
          <w:b/>
        </w:rPr>
      </w:pPr>
    </w:p>
    <w:p w:rsidR="00C46D71" w:rsidRPr="003436F6" w:rsidRDefault="00C46D71" w:rsidP="009B3ECB">
      <w:pPr>
        <w:spacing w:before="120" w:after="120"/>
        <w:ind w:firstLine="1134"/>
        <w:jc w:val="both"/>
      </w:pPr>
      <w:r w:rsidRPr="003436F6">
        <w:rPr>
          <w:b/>
        </w:rPr>
        <w:t>CARGO:</w:t>
      </w:r>
      <w:r w:rsidRPr="003436F6">
        <w:t xml:space="preserve"> </w:t>
      </w:r>
      <w:r w:rsidR="00C55AF9" w:rsidRPr="003436F6">
        <w:t>CORDENADOR DO SISTEMA DE CONTROLE INTERNO DO CONSORCIO INTERMUNICIPAL LAR DE ACOLHIMENTO SÃO FRANCISCO.</w:t>
      </w:r>
    </w:p>
    <w:p w:rsidR="00C46D71" w:rsidRPr="003436F6" w:rsidRDefault="00135AE5" w:rsidP="009B3ECB">
      <w:pPr>
        <w:spacing w:before="120" w:after="120"/>
        <w:ind w:firstLine="1134"/>
        <w:jc w:val="both"/>
      </w:pPr>
      <w:r w:rsidRPr="003436F6">
        <w:rPr>
          <w:b/>
        </w:rPr>
        <w:t>PADRÃO DE VENCIMENTO:</w:t>
      </w:r>
      <w:r w:rsidRPr="003436F6">
        <w:t xml:space="preserve"> 2-B/ 2,50</w:t>
      </w:r>
    </w:p>
    <w:p w:rsidR="0009535D" w:rsidRPr="003436F6" w:rsidRDefault="00135AE5" w:rsidP="009B3ECB">
      <w:pPr>
        <w:spacing w:before="120" w:after="120"/>
        <w:ind w:firstLine="1134"/>
        <w:jc w:val="both"/>
      </w:pPr>
      <w:r w:rsidRPr="003436F6">
        <w:rPr>
          <w:b/>
        </w:rPr>
        <w:t>ATRUBUIÇÕES</w:t>
      </w:r>
      <w:r w:rsidRPr="003436F6">
        <w:t>:</w:t>
      </w:r>
      <w:r w:rsidR="0009535D" w:rsidRPr="003436F6">
        <w:t xml:space="preserve"> 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rPr>
          <w:b/>
        </w:rPr>
        <w:t>a) Descrição Sintética</w:t>
      </w:r>
      <w:r w:rsidRPr="003436F6">
        <w:t>: Atividades de nível superior, de grande complexidade, envolvendo coordenação, supervisão e execução de funções relacionadas com o Sistema de Controle Interno.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rPr>
          <w:b/>
        </w:rPr>
        <w:t>b) Descrição Analítica</w:t>
      </w:r>
      <w:r w:rsidRPr="003436F6">
        <w:t>: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I – Subsidiar os responsáveis pela elaboração de planos orçamentários e programação financeira, com informações e avaliações relativas à gestão do órgão; </w:t>
      </w:r>
    </w:p>
    <w:p w:rsidR="0009535D" w:rsidRPr="003436F6" w:rsidRDefault="006A5A43" w:rsidP="009B3ECB">
      <w:pPr>
        <w:spacing w:before="120" w:after="120"/>
        <w:ind w:firstLine="1134"/>
        <w:jc w:val="both"/>
      </w:pPr>
      <w:r w:rsidRPr="003436F6">
        <w:t>I</w:t>
      </w:r>
      <w:r w:rsidR="0009535D" w:rsidRPr="003436F6">
        <w:t>I – Comprovar a legalidade e avaliar os resultados quanto à eficácia e eficiência da gestão orçamentária, financeira e patrimonial do órgão da administração indireta, Consórcio Intermunicipal Lar de Acolhimento São Francisco e da aplicação dos recursos públicos de direito privado;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 </w:t>
      </w:r>
      <w:r w:rsidR="006A5A43" w:rsidRPr="003436F6">
        <w:t>III</w:t>
      </w:r>
      <w:r w:rsidRPr="003436F6">
        <w:t xml:space="preserve"> - Apoiar o controle externo no exercício de sua missão constitucional; </w:t>
      </w:r>
    </w:p>
    <w:p w:rsidR="0009535D" w:rsidRPr="003436F6" w:rsidRDefault="006A5A43" w:rsidP="009B3ECB">
      <w:pPr>
        <w:spacing w:before="120" w:after="120"/>
        <w:ind w:firstLine="1134"/>
        <w:jc w:val="both"/>
      </w:pPr>
      <w:r w:rsidRPr="003436F6">
        <w:t>I</w:t>
      </w:r>
      <w:r w:rsidR="0009535D" w:rsidRPr="003436F6">
        <w:t xml:space="preserve">V - Organizar e executar por iniciativa própria ou a pedido do Tribunal de Contas, programação de auditoria contábil, financeira, orçamentária e patrimonial nas unidades administrativas sob seu controle, enviando ao Tribunal os respectivos relatórios; 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V – Promover auditoria nas contas dos responsáveis sob seu controle emitindo relatório e parecer que consignarão qualquer irregularidade ou ilegalidade constatada e indicarão as medidas adotadas para corrigir as falhas encontradas. 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VI – Alertar, formalmente, a autoridade administrativa competente para que instrua a tomada de contas especial sempre que tiver conhecimento de qualquer ocorrência, com vistas à instauração de tomada de contas especial para apuração dos fatos e quantificação do dano, </w:t>
      </w:r>
      <w:proofErr w:type="gramStart"/>
      <w:r w:rsidRPr="003436F6">
        <w:t>sob pena</w:t>
      </w:r>
      <w:proofErr w:type="gramEnd"/>
      <w:r w:rsidRPr="003436F6">
        <w:t xml:space="preserve"> de responsabilidade solidária. 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VII – Elaborar, apreciar e submeter ao Presidente do Consórcio Intermunicipal Lar de Acolhimento São Francisco, estudos, propostas de diretrizes, programas e ações que objetivam a racionalização da execução da despesa e o aperfeiçoamento da gestão orçamentária, financeira e patrimonial e, também, que objetive a revisão dos contratados de rateio; </w:t>
      </w:r>
    </w:p>
    <w:p w:rsidR="0009535D" w:rsidRPr="003436F6" w:rsidRDefault="006A5A43" w:rsidP="009B3ECB">
      <w:pPr>
        <w:spacing w:before="120" w:after="120"/>
        <w:ind w:firstLine="1134"/>
        <w:jc w:val="both"/>
      </w:pPr>
      <w:r w:rsidRPr="003436F6">
        <w:t>VIII</w:t>
      </w:r>
      <w:r w:rsidR="0009535D" w:rsidRPr="003436F6">
        <w:t xml:space="preserve"> – Zelar pela organização e manutenção utilizada dos cadastros dos responsáveis por dinheiro, valores e bens públicos, controle de estoque, almoxarifado, patrimônio, sujeitos à auditoria pelo Tribunal de Contas do Estado do Rio Grande do Sul;</w:t>
      </w:r>
    </w:p>
    <w:p w:rsidR="005D16D1" w:rsidRPr="003436F6" w:rsidRDefault="005D16D1" w:rsidP="009B3ECB">
      <w:pPr>
        <w:spacing w:before="120" w:after="120"/>
        <w:ind w:firstLine="1134"/>
        <w:jc w:val="both"/>
      </w:pPr>
      <w:r w:rsidRPr="003436F6">
        <w:t>IX- Emitir parecer anual sobre as demonstrações orçamentárias e contábeis do Consorcio Intermunicipal Lar de Acolhimento São Francisco, o qual deverá ser encaminhado ao TCE-RS.</w:t>
      </w:r>
    </w:p>
    <w:p w:rsidR="005D16D1" w:rsidRPr="003436F6" w:rsidRDefault="005D16D1" w:rsidP="009B3ECB">
      <w:pPr>
        <w:spacing w:before="120" w:after="120"/>
        <w:ind w:firstLine="1134"/>
        <w:jc w:val="both"/>
      </w:pPr>
      <w:r w:rsidRPr="003436F6">
        <w:lastRenderedPageBreak/>
        <w:t>X- Emitir manifestação bimestral sobre a contratação de pessoal no Sistema de Auditoria Informatizado de Pessoal- SIAPES, junto ao Tribunal de Contas do Estado.</w:t>
      </w:r>
    </w:p>
    <w:p w:rsidR="005D16D1" w:rsidRPr="003436F6" w:rsidRDefault="005D16D1" w:rsidP="009B3ECB">
      <w:pPr>
        <w:spacing w:before="120" w:after="120"/>
        <w:ind w:firstLine="1134"/>
        <w:jc w:val="both"/>
      </w:pPr>
      <w:r w:rsidRPr="003436F6">
        <w:t>XI</w:t>
      </w:r>
      <w:r w:rsidR="00237460" w:rsidRPr="003436F6">
        <w:t>-</w:t>
      </w:r>
      <w:proofErr w:type="gramStart"/>
      <w:r w:rsidR="00237460" w:rsidRPr="003436F6">
        <w:t xml:space="preserve">  </w:t>
      </w:r>
      <w:proofErr w:type="gramEnd"/>
      <w:r w:rsidR="00237460" w:rsidRPr="003436F6">
        <w:t>Manifestar-se sobre o Sistema de Auditoria e Prestação de Contas do Programa Autenticador de Dados-PAD, Relatório de Dados e Informações – RDI do TCE- RS.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 xml:space="preserve">CONDIÇÃO DE TRABALHO: </w:t>
      </w:r>
      <w:r w:rsidR="007F0E66" w:rsidRPr="003436F6">
        <w:t xml:space="preserve">Concomitante ao Cargo Efetivo em Exercício. 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t>REQUISITOS PARA PROVIMENTO DO CARGO:</w:t>
      </w:r>
    </w:p>
    <w:p w:rsidR="0009535D" w:rsidRPr="003436F6" w:rsidRDefault="0009535D" w:rsidP="009B3ECB">
      <w:pPr>
        <w:spacing w:before="120" w:after="120"/>
        <w:ind w:firstLine="1134"/>
        <w:jc w:val="both"/>
      </w:pPr>
      <w:r w:rsidRPr="003436F6">
        <w:rPr>
          <w:b/>
        </w:rPr>
        <w:t>a) Instrução:</w:t>
      </w:r>
      <w:r w:rsidRPr="003436F6">
        <w:t xml:space="preserve"> </w:t>
      </w:r>
      <w:r w:rsidR="00354755" w:rsidRPr="003436F6">
        <w:t xml:space="preserve">Ensino </w:t>
      </w:r>
      <w:r w:rsidRPr="003436F6">
        <w:t>Superior</w:t>
      </w:r>
      <w:r w:rsidR="00354755" w:rsidRPr="003436F6">
        <w:t xml:space="preserve"> Comp</w:t>
      </w:r>
      <w:r w:rsidR="00415364" w:rsidRPr="003436F6">
        <w:t>l</w:t>
      </w:r>
      <w:r w:rsidR="00354755" w:rsidRPr="003436F6">
        <w:t>eto</w:t>
      </w:r>
      <w:r w:rsidRPr="003436F6">
        <w:t xml:space="preserve"> em Direito, Ciências Contábeis, Economia ou Administração</w:t>
      </w:r>
      <w:r w:rsidR="009B3ECB" w:rsidRPr="003436F6">
        <w:t>.</w:t>
      </w:r>
    </w:p>
    <w:p w:rsidR="00135AE5" w:rsidRPr="003436F6" w:rsidRDefault="0009535D" w:rsidP="009B3ECB">
      <w:pPr>
        <w:spacing w:before="120" w:after="120"/>
        <w:ind w:firstLine="1134"/>
        <w:jc w:val="both"/>
      </w:pPr>
      <w:r w:rsidRPr="003436F6">
        <w:t>b) O servidor ocupante do cargo deverá</w:t>
      </w:r>
      <w:r w:rsidR="00354755" w:rsidRPr="003436F6">
        <w:t xml:space="preserve"> ter cargo efetivo vinculado a Unidade de Controle Interno.</w:t>
      </w:r>
    </w:p>
    <w:p w:rsidR="00C46D71" w:rsidRPr="003436F6" w:rsidRDefault="00C46D71" w:rsidP="009B3ECB">
      <w:pPr>
        <w:spacing w:before="120" w:after="120"/>
        <w:ind w:firstLine="1134"/>
        <w:jc w:val="both"/>
        <w:rPr>
          <w:b/>
        </w:rPr>
      </w:pPr>
    </w:p>
    <w:p w:rsidR="009B3ECB" w:rsidRPr="003436F6" w:rsidRDefault="009B3ECB">
      <w:pPr>
        <w:spacing w:after="200" w:line="276" w:lineRule="auto"/>
        <w:jc w:val="both"/>
        <w:rPr>
          <w:b/>
        </w:rPr>
      </w:pPr>
      <w:r w:rsidRPr="003436F6">
        <w:rPr>
          <w:b/>
        </w:rPr>
        <w:br w:type="page"/>
      </w:r>
    </w:p>
    <w:p w:rsidR="00D81BA0" w:rsidRPr="003436F6" w:rsidRDefault="00B05DD9" w:rsidP="009B3ECB">
      <w:pPr>
        <w:spacing w:before="120" w:after="120"/>
        <w:jc w:val="both"/>
      </w:pPr>
      <w:r w:rsidRPr="003436F6">
        <w:rPr>
          <w:b/>
        </w:rPr>
        <w:lastRenderedPageBreak/>
        <w:t xml:space="preserve">Ofício nº </w:t>
      </w:r>
      <w:r w:rsidR="009B3ECB" w:rsidRPr="003436F6">
        <w:rPr>
          <w:b/>
        </w:rPr>
        <w:t>232</w:t>
      </w:r>
      <w:r w:rsidR="00C01FC1" w:rsidRPr="003436F6">
        <w:rPr>
          <w:b/>
        </w:rPr>
        <w:t>/201</w:t>
      </w:r>
      <w:r w:rsidR="00506BB3" w:rsidRPr="003436F6">
        <w:rPr>
          <w:b/>
        </w:rPr>
        <w:t>7</w:t>
      </w:r>
      <w:r w:rsidR="00D81BA0" w:rsidRPr="003436F6">
        <w:tab/>
      </w:r>
      <w:r w:rsidR="00D81BA0" w:rsidRPr="003436F6">
        <w:tab/>
      </w:r>
      <w:r w:rsidR="00D81BA0" w:rsidRPr="003436F6">
        <w:tab/>
      </w:r>
      <w:r w:rsidR="00D81BA0" w:rsidRPr="003436F6">
        <w:tab/>
      </w:r>
      <w:r w:rsidR="00D81BA0" w:rsidRPr="003436F6">
        <w:tab/>
        <w:t xml:space="preserve"> Frederico Westphalen,</w:t>
      </w:r>
      <w:r w:rsidR="009B3ECB" w:rsidRPr="003436F6">
        <w:t xml:space="preserve"> 17</w:t>
      </w:r>
      <w:r w:rsidR="00D81BA0" w:rsidRPr="003436F6">
        <w:t xml:space="preserve"> de </w:t>
      </w:r>
      <w:r w:rsidR="00506BB3" w:rsidRPr="003436F6">
        <w:t xml:space="preserve">março </w:t>
      </w:r>
      <w:r w:rsidR="00D81BA0" w:rsidRPr="003436F6">
        <w:t>de 201</w:t>
      </w:r>
      <w:r w:rsidR="00506BB3" w:rsidRPr="003436F6">
        <w:t>7</w:t>
      </w:r>
      <w:r w:rsidR="00D81BA0" w:rsidRPr="003436F6">
        <w:t>.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jc w:val="both"/>
        <w:rPr>
          <w:b/>
        </w:rPr>
      </w:pPr>
      <w:r w:rsidRPr="003436F6">
        <w:rPr>
          <w:b/>
        </w:rPr>
        <w:t>EXPOSIÇÃO DE MOTIVOS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ind w:firstLine="1134"/>
        <w:jc w:val="both"/>
        <w:rPr>
          <w:b/>
        </w:rPr>
      </w:pPr>
      <w:r w:rsidRPr="003436F6">
        <w:rPr>
          <w:b/>
        </w:rPr>
        <w:t>Senhor Presidente: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B754E8" w:rsidRPr="003436F6" w:rsidRDefault="00B754E8" w:rsidP="009B3ECB">
      <w:pPr>
        <w:spacing w:before="120" w:after="120"/>
        <w:ind w:firstLine="1134"/>
        <w:jc w:val="both"/>
      </w:pPr>
      <w:r w:rsidRPr="003436F6">
        <w:t>Na oportunidade em que cumprimentamos Vossa Excelência, e</w:t>
      </w:r>
      <w:r w:rsidR="00D81BA0" w:rsidRPr="003436F6">
        <w:t>ncaminhamos para a apreciação e deliberação dessa Egrégia Casa Legislativa o presente Projeto de Lei, que d</w:t>
      </w:r>
      <w:r w:rsidR="00354755" w:rsidRPr="003436F6">
        <w:t xml:space="preserve">ispõe sobre a alteração da Lei </w:t>
      </w:r>
      <w:r w:rsidR="00D81BA0" w:rsidRPr="003436F6">
        <w:t xml:space="preserve">Municipal nº </w:t>
      </w:r>
      <w:r w:rsidR="00354755" w:rsidRPr="003436F6">
        <w:t>3.806</w:t>
      </w:r>
      <w:r w:rsidR="00D81BA0" w:rsidRPr="003436F6">
        <w:t>/</w:t>
      </w:r>
      <w:r w:rsidR="00354755" w:rsidRPr="003436F6">
        <w:t>2012</w:t>
      </w:r>
      <w:r w:rsidR="00D81BA0" w:rsidRPr="003436F6">
        <w:t xml:space="preserve">, </w:t>
      </w:r>
      <w:r w:rsidRPr="003436F6">
        <w:t>que criou o cargo de confiança de Diretor/Guardião para a casa de acolhimento Lar São Francisco, neste município.</w:t>
      </w:r>
    </w:p>
    <w:p w:rsidR="00B754E8" w:rsidRPr="003436F6" w:rsidRDefault="00B754E8" w:rsidP="009B3ECB">
      <w:pPr>
        <w:spacing w:before="120" w:after="120"/>
        <w:ind w:firstLine="1134"/>
        <w:jc w:val="both"/>
      </w:pPr>
      <w:r w:rsidRPr="003436F6">
        <w:t>Cumpre esclarecer que este cargo é de contratação direta do Consórcio Intermunicipal Lar São Francisco, tornando-se desnecessário a existência deste cargo.</w:t>
      </w:r>
    </w:p>
    <w:p w:rsidR="009D0ABA" w:rsidRPr="003436F6" w:rsidRDefault="00B754E8" w:rsidP="009D0ABA">
      <w:pPr>
        <w:spacing w:before="120" w:after="120"/>
        <w:ind w:firstLine="1134"/>
        <w:jc w:val="both"/>
      </w:pPr>
      <w:r w:rsidRPr="003436F6">
        <w:t>Por outro lado, a fim de atender o disposto no art. 74 da Constituição Federal, art. 59 da Lei Complementar n.º 101, de 04 de maio de 2000 e o Parecer 2/2010 do Tribunal de Contas do Estado do RS</w:t>
      </w:r>
      <w:r w:rsidR="00FF7454" w:rsidRPr="003436F6">
        <w:t xml:space="preserve">, </w:t>
      </w:r>
      <w:r w:rsidR="001C72EE" w:rsidRPr="003436F6">
        <w:t>considerando que o controle interno é respons</w:t>
      </w:r>
      <w:r w:rsidR="009D0ABA" w:rsidRPr="003436F6">
        <w:t>a</w:t>
      </w:r>
      <w:r w:rsidR="001C72EE" w:rsidRPr="003436F6">
        <w:t>bilidade</w:t>
      </w:r>
      <w:r w:rsidR="009D0ABA" w:rsidRPr="003436F6">
        <w:t xml:space="preserve"> do Ente Público, </w:t>
      </w:r>
      <w:proofErr w:type="gramStart"/>
      <w:r w:rsidR="00FF7454" w:rsidRPr="003436F6">
        <w:t>mister</w:t>
      </w:r>
      <w:proofErr w:type="gramEnd"/>
      <w:r w:rsidR="00FF7454" w:rsidRPr="003436F6">
        <w:t xml:space="preserve"> se faz a criação da função gratificada</w:t>
      </w:r>
      <w:r w:rsidR="009D0ABA" w:rsidRPr="003436F6">
        <w:t xml:space="preserve"> de Coordenador do Sistema de Controle Interno do Consórcio Intermunicipal Lar de Acolhimento São Francisco.</w:t>
      </w:r>
    </w:p>
    <w:p w:rsidR="00F778BF" w:rsidRPr="003436F6" w:rsidRDefault="00431573" w:rsidP="009D0ABA">
      <w:pPr>
        <w:spacing w:before="120" w:after="120"/>
        <w:ind w:firstLine="1134"/>
        <w:jc w:val="both"/>
      </w:pPr>
      <w:r w:rsidRPr="003436F6">
        <w:t xml:space="preserve">Trata-se de uma </w:t>
      </w:r>
      <w:r w:rsidR="00F778BF" w:rsidRPr="003436F6">
        <w:t xml:space="preserve">alteração no </w:t>
      </w:r>
      <w:r w:rsidR="004E4171" w:rsidRPr="003436F6">
        <w:t>quadro</w:t>
      </w:r>
      <w:r w:rsidR="00F778BF" w:rsidRPr="003436F6">
        <w:t xml:space="preserve"> de cargos e funções p</w:t>
      </w:r>
      <w:r w:rsidR="00004A5F" w:rsidRPr="003436F6">
        <w:t>ú</w:t>
      </w:r>
      <w:r w:rsidR="00F778BF" w:rsidRPr="003436F6">
        <w:t xml:space="preserve">blicas que não </w:t>
      </w:r>
      <w:r w:rsidR="004E4171" w:rsidRPr="003436F6">
        <w:t xml:space="preserve">acarretará impacto financeiro a esta municipalidade, tendo em vista </w:t>
      </w:r>
      <w:r w:rsidR="009D0ABA" w:rsidRPr="003436F6">
        <w:t>que apenas ocorrerá a alteração de</w:t>
      </w:r>
      <w:r w:rsidR="004E4171" w:rsidRPr="003436F6">
        <w:t xml:space="preserve"> um cargo</w:t>
      </w:r>
      <w:r w:rsidR="003436F6" w:rsidRPr="003436F6">
        <w:t xml:space="preserve"> existente</w:t>
      </w:r>
      <w:r w:rsidR="004E4171" w:rsidRPr="003436F6">
        <w:t>.</w:t>
      </w:r>
    </w:p>
    <w:p w:rsidR="00C01FC1" w:rsidRPr="003436F6" w:rsidRDefault="00C01FC1" w:rsidP="009B3ECB">
      <w:pPr>
        <w:spacing w:before="120" w:after="120"/>
        <w:ind w:firstLine="1134"/>
        <w:jc w:val="both"/>
      </w:pPr>
      <w:r w:rsidRPr="003436F6">
        <w:t>Assim sendo, na certeza de que o presente projeto de lei merecerá a habitual acolhida, culminando com sua aprovação, reitero a Vossa Excelência a expressão de admiração e apreço.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C01FC1" w:rsidRPr="003436F6" w:rsidRDefault="00C01FC1" w:rsidP="009B3ECB">
      <w:pPr>
        <w:spacing w:before="120" w:after="120"/>
        <w:ind w:firstLine="1134"/>
        <w:jc w:val="both"/>
      </w:pPr>
      <w:r w:rsidRPr="003436F6">
        <w:t>Atenciosamente,</w:t>
      </w:r>
    </w:p>
    <w:p w:rsidR="00C01FC1" w:rsidRPr="003436F6" w:rsidRDefault="00C01FC1" w:rsidP="009B3ECB">
      <w:pPr>
        <w:spacing w:before="120" w:after="120"/>
        <w:ind w:firstLine="1134"/>
        <w:jc w:val="both"/>
      </w:pPr>
    </w:p>
    <w:p w:rsidR="0010720D" w:rsidRPr="003436F6" w:rsidRDefault="0010720D" w:rsidP="009B3ECB">
      <w:pPr>
        <w:spacing w:before="120" w:after="120"/>
        <w:ind w:firstLine="1134"/>
        <w:jc w:val="both"/>
      </w:pPr>
    </w:p>
    <w:p w:rsidR="00C01FC1" w:rsidRPr="003436F6" w:rsidRDefault="00C01FC1" w:rsidP="003436F6">
      <w:pPr>
        <w:jc w:val="center"/>
      </w:pPr>
      <w:r w:rsidRPr="003436F6">
        <w:t>_______________________________</w:t>
      </w:r>
    </w:p>
    <w:p w:rsidR="00C01FC1" w:rsidRPr="003436F6" w:rsidRDefault="00506BB3" w:rsidP="003436F6">
      <w:pPr>
        <w:jc w:val="center"/>
        <w:rPr>
          <w:i/>
        </w:rPr>
      </w:pPr>
      <w:r w:rsidRPr="003436F6">
        <w:rPr>
          <w:i/>
        </w:rPr>
        <w:t>JOSÉ ALBERTO PANOSSO</w:t>
      </w:r>
    </w:p>
    <w:p w:rsidR="00C01FC1" w:rsidRPr="003436F6" w:rsidRDefault="00C01FC1" w:rsidP="003436F6">
      <w:pPr>
        <w:jc w:val="center"/>
        <w:rPr>
          <w:b/>
          <w:i/>
        </w:rPr>
      </w:pPr>
      <w:r w:rsidRPr="003436F6">
        <w:rPr>
          <w:b/>
          <w:i/>
        </w:rPr>
        <w:t>Prefeito Municipal</w:t>
      </w:r>
    </w:p>
    <w:p w:rsidR="0010720D" w:rsidRDefault="0010720D" w:rsidP="009B3ECB">
      <w:pPr>
        <w:spacing w:before="120" w:after="120"/>
        <w:ind w:firstLine="1134"/>
        <w:jc w:val="both"/>
      </w:pPr>
    </w:p>
    <w:p w:rsidR="00E377F0" w:rsidRDefault="00E377F0" w:rsidP="009B3ECB">
      <w:pPr>
        <w:spacing w:before="120" w:after="120"/>
        <w:ind w:firstLine="1134"/>
        <w:jc w:val="both"/>
      </w:pPr>
    </w:p>
    <w:p w:rsidR="00E377F0" w:rsidRDefault="00E377F0" w:rsidP="009B3ECB">
      <w:pPr>
        <w:spacing w:before="120" w:after="120"/>
        <w:ind w:firstLine="1134"/>
        <w:jc w:val="both"/>
      </w:pPr>
    </w:p>
    <w:p w:rsidR="00E377F0" w:rsidRPr="003436F6" w:rsidRDefault="00E377F0" w:rsidP="009B3ECB">
      <w:pPr>
        <w:spacing w:before="120" w:after="120"/>
        <w:ind w:firstLine="1134"/>
        <w:jc w:val="both"/>
      </w:pPr>
    </w:p>
    <w:p w:rsidR="0010720D" w:rsidRPr="003436F6" w:rsidRDefault="0010720D" w:rsidP="003436F6">
      <w:pPr>
        <w:jc w:val="both"/>
      </w:pPr>
      <w:r w:rsidRPr="003436F6">
        <w:t xml:space="preserve">Exmo. </w:t>
      </w:r>
      <w:proofErr w:type="gramStart"/>
      <w:r w:rsidRPr="003436F6">
        <w:t>Sr.</w:t>
      </w:r>
      <w:proofErr w:type="gramEnd"/>
    </w:p>
    <w:p w:rsidR="00C01FC1" w:rsidRPr="003436F6" w:rsidRDefault="0010720D" w:rsidP="003436F6">
      <w:pPr>
        <w:jc w:val="both"/>
      </w:pPr>
      <w:r w:rsidRPr="003436F6">
        <w:rPr>
          <w:b/>
        </w:rPr>
        <w:t>JACQUES DOUGLAS DE OLIVEIRA</w:t>
      </w:r>
    </w:p>
    <w:p w:rsidR="00C01FC1" w:rsidRPr="003436F6" w:rsidRDefault="00C01FC1" w:rsidP="003436F6">
      <w:pPr>
        <w:jc w:val="both"/>
      </w:pPr>
      <w:r w:rsidRPr="003436F6">
        <w:t>Presidente da Câmara Municipal</w:t>
      </w:r>
      <w:r w:rsidR="0010720D" w:rsidRPr="003436F6">
        <w:t xml:space="preserve"> de Vereadores</w:t>
      </w:r>
    </w:p>
    <w:p w:rsidR="00C01FC1" w:rsidRPr="003436F6" w:rsidRDefault="0010720D" w:rsidP="003436F6">
      <w:pPr>
        <w:jc w:val="both"/>
      </w:pPr>
      <w:r w:rsidRPr="003436F6">
        <w:t>Frederico Westphalen/RS</w:t>
      </w:r>
    </w:p>
    <w:sectPr w:rsidR="00C01FC1" w:rsidRPr="003436F6" w:rsidSect="003436F6">
      <w:pgSz w:w="11906" w:h="16838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2FC"/>
    <w:rsid w:val="00004A5F"/>
    <w:rsid w:val="000211A7"/>
    <w:rsid w:val="000427DD"/>
    <w:rsid w:val="00043172"/>
    <w:rsid w:val="0009535D"/>
    <w:rsid w:val="000C1E71"/>
    <w:rsid w:val="0010720D"/>
    <w:rsid w:val="001245B8"/>
    <w:rsid w:val="00135AE5"/>
    <w:rsid w:val="001863A5"/>
    <w:rsid w:val="001A6958"/>
    <w:rsid w:val="001B33DF"/>
    <w:rsid w:val="001C72EE"/>
    <w:rsid w:val="001E7CDC"/>
    <w:rsid w:val="00206A6D"/>
    <w:rsid w:val="0021794B"/>
    <w:rsid w:val="00237460"/>
    <w:rsid w:val="002378DE"/>
    <w:rsid w:val="0024345E"/>
    <w:rsid w:val="00243EAB"/>
    <w:rsid w:val="002570C3"/>
    <w:rsid w:val="00261020"/>
    <w:rsid w:val="002E5D2F"/>
    <w:rsid w:val="003436F6"/>
    <w:rsid w:val="00354755"/>
    <w:rsid w:val="0041496A"/>
    <w:rsid w:val="00415364"/>
    <w:rsid w:val="00415A3D"/>
    <w:rsid w:val="00431573"/>
    <w:rsid w:val="004B19F8"/>
    <w:rsid w:val="004C6B68"/>
    <w:rsid w:val="004E36CB"/>
    <w:rsid w:val="004E4171"/>
    <w:rsid w:val="00506BB3"/>
    <w:rsid w:val="00550EB1"/>
    <w:rsid w:val="00552A8D"/>
    <w:rsid w:val="00570647"/>
    <w:rsid w:val="005D16D1"/>
    <w:rsid w:val="005E3F3E"/>
    <w:rsid w:val="00630385"/>
    <w:rsid w:val="006375D8"/>
    <w:rsid w:val="0064522D"/>
    <w:rsid w:val="006A0367"/>
    <w:rsid w:val="006A5A43"/>
    <w:rsid w:val="007B7AD7"/>
    <w:rsid w:val="007F0E66"/>
    <w:rsid w:val="008500D2"/>
    <w:rsid w:val="00871A2C"/>
    <w:rsid w:val="008952A8"/>
    <w:rsid w:val="009725B6"/>
    <w:rsid w:val="00986EB9"/>
    <w:rsid w:val="009B3ECB"/>
    <w:rsid w:val="009B66FA"/>
    <w:rsid w:val="009D0ABA"/>
    <w:rsid w:val="00A9737B"/>
    <w:rsid w:val="00AE7629"/>
    <w:rsid w:val="00B041C6"/>
    <w:rsid w:val="00B05DD9"/>
    <w:rsid w:val="00B30EBF"/>
    <w:rsid w:val="00B5593F"/>
    <w:rsid w:val="00B754E8"/>
    <w:rsid w:val="00BD290A"/>
    <w:rsid w:val="00BE75B5"/>
    <w:rsid w:val="00BF27AD"/>
    <w:rsid w:val="00C01FC1"/>
    <w:rsid w:val="00C308DC"/>
    <w:rsid w:val="00C347A6"/>
    <w:rsid w:val="00C432FC"/>
    <w:rsid w:val="00C46D71"/>
    <w:rsid w:val="00C47B5E"/>
    <w:rsid w:val="00C55AF9"/>
    <w:rsid w:val="00C55C66"/>
    <w:rsid w:val="00D3554C"/>
    <w:rsid w:val="00D46DB4"/>
    <w:rsid w:val="00D81BA0"/>
    <w:rsid w:val="00D9696F"/>
    <w:rsid w:val="00DA2771"/>
    <w:rsid w:val="00DE4A7D"/>
    <w:rsid w:val="00DF080A"/>
    <w:rsid w:val="00E15441"/>
    <w:rsid w:val="00E377F0"/>
    <w:rsid w:val="00EB0AE0"/>
    <w:rsid w:val="00ED0C59"/>
    <w:rsid w:val="00ED30B2"/>
    <w:rsid w:val="00F25B7D"/>
    <w:rsid w:val="00F56E01"/>
    <w:rsid w:val="00F778BF"/>
    <w:rsid w:val="00F868A3"/>
    <w:rsid w:val="00F922B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FC"/>
    <w:pPr>
      <w:spacing w:after="0" w:line="240" w:lineRule="auto"/>
      <w:jc w:val="left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C432F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32FC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3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32FC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573"/>
    <w:pPr>
      <w:spacing w:before="100" w:beforeAutospacing="1" w:after="100" w:afterAutospacing="1"/>
    </w:pPr>
  </w:style>
  <w:style w:type="character" w:customStyle="1" w:styleId="texto2">
    <w:name w:val="texto2"/>
    <w:basedOn w:val="Fontepargpadro"/>
    <w:rsid w:val="00415A3D"/>
  </w:style>
  <w:style w:type="table" w:styleId="Tabelacomgrade">
    <w:name w:val="Table Grid"/>
    <w:basedOn w:val="Tabelanormal"/>
    <w:uiPriority w:val="59"/>
    <w:rsid w:val="0050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E40A4-49DA-4CD1-96F1-0ED8BBF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2017-03-20T13:32:00Z</cp:lastPrinted>
  <dcterms:created xsi:type="dcterms:W3CDTF">2017-03-20T19:49:00Z</dcterms:created>
  <dcterms:modified xsi:type="dcterms:W3CDTF">2017-03-20T19:49:00Z</dcterms:modified>
</cp:coreProperties>
</file>