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498" w:rsidRDefault="009A6710" w:rsidP="009A6710">
      <w:pPr>
        <w:spacing w:after="0" w:line="240" w:lineRule="auto"/>
        <w:jc w:val="center"/>
        <w:rPr>
          <w:rFonts w:ascii="Times New Roman" w:hAnsi="Times New Roman" w:cs="Times New Roman"/>
          <w:sz w:val="24"/>
          <w:szCs w:val="24"/>
        </w:rPr>
      </w:pPr>
      <w:r w:rsidRPr="009A6710">
        <w:rPr>
          <w:rFonts w:ascii="Times New Roman" w:hAnsi="Times New Roman" w:cs="Times New Roman"/>
          <w:sz w:val="28"/>
          <w:szCs w:val="28"/>
          <w:u w:val="single"/>
        </w:rPr>
        <w:t>PROJETO DE LEI Nº 034/2016, DE 30 DE JUNHO DE 2016</w:t>
      </w:r>
      <w:r>
        <w:rPr>
          <w:rFonts w:ascii="Times New Roman" w:hAnsi="Times New Roman" w:cs="Times New Roman"/>
          <w:sz w:val="24"/>
          <w:szCs w:val="24"/>
        </w:rPr>
        <w:t>.</w:t>
      </w:r>
    </w:p>
    <w:p w:rsidR="009A6710" w:rsidRDefault="009A6710" w:rsidP="009A6710">
      <w:pPr>
        <w:spacing w:after="0" w:line="240" w:lineRule="auto"/>
        <w:jc w:val="center"/>
        <w:rPr>
          <w:rFonts w:ascii="Times New Roman" w:hAnsi="Times New Roman" w:cs="Times New Roman"/>
          <w:sz w:val="24"/>
          <w:szCs w:val="24"/>
        </w:rPr>
      </w:pPr>
    </w:p>
    <w:p w:rsidR="009A6710" w:rsidRDefault="009A6710" w:rsidP="009A6710">
      <w:pPr>
        <w:spacing w:after="0" w:line="240" w:lineRule="auto"/>
        <w:jc w:val="center"/>
        <w:rPr>
          <w:rFonts w:ascii="Times New Roman" w:hAnsi="Times New Roman" w:cs="Times New Roman"/>
          <w:sz w:val="24"/>
          <w:szCs w:val="24"/>
        </w:rPr>
      </w:pPr>
    </w:p>
    <w:p w:rsidR="009A6710" w:rsidRDefault="009A6710" w:rsidP="009A6710">
      <w:pPr>
        <w:spacing w:after="0" w:line="240" w:lineRule="auto"/>
        <w:ind w:left="4536"/>
        <w:jc w:val="both"/>
        <w:rPr>
          <w:rFonts w:ascii="Times New Roman" w:hAnsi="Times New Roman" w:cs="Times New Roman"/>
          <w:sz w:val="24"/>
          <w:szCs w:val="24"/>
        </w:rPr>
      </w:pPr>
      <w:proofErr w:type="gramStart"/>
      <w:r>
        <w:rPr>
          <w:rFonts w:ascii="Times New Roman" w:hAnsi="Times New Roman" w:cs="Times New Roman"/>
          <w:sz w:val="24"/>
          <w:szCs w:val="24"/>
        </w:rPr>
        <w:t>Altera</w:t>
      </w:r>
      <w:proofErr w:type="gramEnd"/>
      <w:r>
        <w:rPr>
          <w:rFonts w:ascii="Times New Roman" w:hAnsi="Times New Roman" w:cs="Times New Roman"/>
          <w:sz w:val="24"/>
          <w:szCs w:val="24"/>
        </w:rPr>
        <w:t xml:space="preserve"> dispositivos da Lei nº 3.286, de </w:t>
      </w:r>
      <w:r w:rsidR="00BF4345">
        <w:rPr>
          <w:rFonts w:ascii="Times New Roman" w:hAnsi="Times New Roman" w:cs="Times New Roman"/>
          <w:sz w:val="24"/>
          <w:szCs w:val="24"/>
        </w:rPr>
        <w:t>27 de junho de 2008</w:t>
      </w:r>
      <w:r w:rsidR="008A0091">
        <w:rPr>
          <w:rFonts w:ascii="Times New Roman" w:hAnsi="Times New Roman" w:cs="Times New Roman"/>
          <w:sz w:val="24"/>
          <w:szCs w:val="24"/>
        </w:rPr>
        <w:t>.</w:t>
      </w:r>
    </w:p>
    <w:p w:rsidR="0072679C" w:rsidRDefault="0072679C" w:rsidP="009A6710">
      <w:pPr>
        <w:spacing w:after="0" w:line="240" w:lineRule="auto"/>
        <w:ind w:left="4536"/>
        <w:jc w:val="both"/>
        <w:rPr>
          <w:rFonts w:ascii="Times New Roman" w:hAnsi="Times New Roman" w:cs="Times New Roman"/>
          <w:sz w:val="24"/>
          <w:szCs w:val="24"/>
        </w:rPr>
      </w:pPr>
    </w:p>
    <w:p w:rsidR="0072679C" w:rsidRDefault="0072679C" w:rsidP="009A6710">
      <w:pPr>
        <w:spacing w:after="0" w:line="240" w:lineRule="auto"/>
        <w:ind w:left="4536"/>
        <w:jc w:val="both"/>
        <w:rPr>
          <w:rFonts w:ascii="Times New Roman" w:hAnsi="Times New Roman" w:cs="Times New Roman"/>
          <w:sz w:val="24"/>
          <w:szCs w:val="24"/>
        </w:rPr>
      </w:pPr>
    </w:p>
    <w:p w:rsidR="004C6A69" w:rsidRDefault="004C6A69"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Art. 1º O art. 224 da Lei nº 3.286, de 2008, passa a ter a seguinte redação:</w:t>
      </w:r>
    </w:p>
    <w:p w:rsidR="004C6A69" w:rsidRDefault="004C6A69"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r w:rsidRPr="008A63D4">
        <w:rPr>
          <w:rFonts w:ascii="Times New Roman" w:eastAsia="Calibri" w:hAnsi="Times New Roman" w:cs="Times New Roman"/>
          <w:b/>
          <w:sz w:val="24"/>
          <w:szCs w:val="24"/>
          <w:lang w:eastAsia="ar-SA"/>
        </w:rPr>
        <w:t>“</w:t>
      </w:r>
      <w:r>
        <w:rPr>
          <w:rFonts w:ascii="Times New Roman" w:eastAsia="Calibri" w:hAnsi="Times New Roman" w:cs="Times New Roman"/>
          <w:sz w:val="24"/>
          <w:szCs w:val="24"/>
          <w:lang w:eastAsia="ar-SA"/>
        </w:rPr>
        <w:t xml:space="preserve">Art. 224. </w:t>
      </w: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roofErr w:type="gramStart"/>
      <w:r>
        <w:rPr>
          <w:rFonts w:ascii="Times New Roman" w:eastAsia="Calibri" w:hAnsi="Times New Roman" w:cs="Times New Roman"/>
          <w:sz w:val="24"/>
          <w:szCs w:val="24"/>
          <w:lang w:eastAsia="ar-SA"/>
        </w:rPr>
        <w:t>.....................</w:t>
      </w:r>
      <w:proofErr w:type="gramEnd"/>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proofErr w:type="gramStart"/>
      <w:r>
        <w:rPr>
          <w:rFonts w:ascii="Times New Roman" w:eastAsia="Calibri" w:hAnsi="Times New Roman" w:cs="Times New Roman"/>
          <w:sz w:val="24"/>
          <w:szCs w:val="24"/>
          <w:lang w:eastAsia="ar-SA"/>
        </w:rPr>
        <w:t>5º ...</w:t>
      </w:r>
      <w:proofErr w:type="gramEnd"/>
      <w:r>
        <w:rPr>
          <w:rFonts w:ascii="Times New Roman" w:eastAsia="Calibri" w:hAnsi="Times New Roman" w:cs="Times New Roman"/>
          <w:sz w:val="24"/>
          <w:szCs w:val="24"/>
          <w:lang w:eastAsia="ar-SA"/>
        </w:rPr>
        <w:t>...........</w:t>
      </w: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I – </w:t>
      </w:r>
      <w:proofErr w:type="gramStart"/>
      <w:r>
        <w:rPr>
          <w:rFonts w:ascii="Times New Roman" w:eastAsia="Calibri" w:hAnsi="Times New Roman" w:cs="Times New Roman"/>
          <w:sz w:val="24"/>
          <w:szCs w:val="24"/>
          <w:lang w:eastAsia="ar-SA"/>
        </w:rPr>
        <w:t>representantes do Poder Executivo Municipal</w:t>
      </w:r>
      <w:proofErr w:type="gramEnd"/>
      <w:r>
        <w:rPr>
          <w:rFonts w:ascii="Times New Roman" w:eastAsia="Calibri" w:hAnsi="Times New Roman" w:cs="Times New Roman"/>
          <w:sz w:val="24"/>
          <w:szCs w:val="24"/>
          <w:lang w:eastAsia="ar-SA"/>
        </w:rPr>
        <w:t>:</w:t>
      </w: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4C6A69" w:rsidP="008A63D4">
      <w:pPr>
        <w:widowControl w:val="0"/>
        <w:autoSpaceDE w:val="0"/>
        <w:spacing w:after="0" w:line="240" w:lineRule="auto"/>
        <w:ind w:left="1134" w:right="73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a) </w:t>
      </w:r>
      <w:proofErr w:type="gramStart"/>
      <w:r>
        <w:rPr>
          <w:rFonts w:ascii="Times New Roman" w:eastAsia="Calibri" w:hAnsi="Times New Roman" w:cs="Times New Roman"/>
          <w:sz w:val="24"/>
          <w:szCs w:val="24"/>
          <w:lang w:eastAsia="ar-SA"/>
        </w:rPr>
        <w:t>2</w:t>
      </w:r>
      <w:proofErr w:type="gramEnd"/>
      <w:r>
        <w:rPr>
          <w:rFonts w:ascii="Times New Roman" w:eastAsia="Calibri" w:hAnsi="Times New Roman" w:cs="Times New Roman"/>
          <w:sz w:val="24"/>
          <w:szCs w:val="24"/>
          <w:lang w:eastAsia="ar-SA"/>
        </w:rPr>
        <w:t xml:space="preserve"> (dois) membros da Secretaria Municipal de Coordenação e Planejamento, com formação técnica;  </w:t>
      </w: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4C6A69" w:rsidP="008A63D4">
      <w:pPr>
        <w:widowControl w:val="0"/>
        <w:autoSpaceDE w:val="0"/>
        <w:spacing w:after="0" w:line="240" w:lineRule="auto"/>
        <w:ind w:left="1134" w:right="73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b) </w:t>
      </w:r>
      <w:proofErr w:type="gramStart"/>
      <w:r>
        <w:rPr>
          <w:rFonts w:ascii="Times New Roman" w:eastAsia="Calibri" w:hAnsi="Times New Roman" w:cs="Times New Roman"/>
          <w:sz w:val="24"/>
          <w:szCs w:val="24"/>
          <w:lang w:eastAsia="ar-SA"/>
        </w:rPr>
        <w:t>2</w:t>
      </w:r>
      <w:proofErr w:type="gramEnd"/>
      <w:r>
        <w:rPr>
          <w:rFonts w:ascii="Times New Roman" w:eastAsia="Calibri" w:hAnsi="Times New Roman" w:cs="Times New Roman"/>
          <w:sz w:val="24"/>
          <w:szCs w:val="24"/>
          <w:lang w:eastAsia="ar-SA"/>
        </w:rPr>
        <w:t xml:space="preserve"> (dois) membros da Secretaria Municipal de Meio Ambiente, com formação técnica;</w:t>
      </w: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II – representantes da sociedade civil:</w:t>
      </w: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8A63D4" w:rsidP="008A63D4">
      <w:pPr>
        <w:widowControl w:val="0"/>
        <w:autoSpaceDE w:val="0"/>
        <w:spacing w:after="0" w:line="240" w:lineRule="auto"/>
        <w:ind w:left="1134" w:right="736"/>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a) </w:t>
      </w:r>
      <w:proofErr w:type="gramStart"/>
      <w:r>
        <w:rPr>
          <w:rFonts w:ascii="Times New Roman" w:eastAsia="Calibri" w:hAnsi="Times New Roman" w:cs="Times New Roman"/>
          <w:sz w:val="24"/>
          <w:szCs w:val="24"/>
          <w:lang w:eastAsia="ar-SA"/>
        </w:rPr>
        <w:t>2</w:t>
      </w:r>
      <w:proofErr w:type="gramEnd"/>
      <w:r>
        <w:rPr>
          <w:rFonts w:ascii="Times New Roman" w:eastAsia="Calibri" w:hAnsi="Times New Roman" w:cs="Times New Roman"/>
          <w:sz w:val="24"/>
          <w:szCs w:val="24"/>
          <w:lang w:eastAsia="ar-SA"/>
        </w:rPr>
        <w:t xml:space="preserve"> (dois) representantes do Instituto de Arquitetos do Brasil - Núcleo Regional de Frederico Westphalen – IAB-FW;</w:t>
      </w:r>
      <w:r w:rsidR="004C6A69">
        <w:rPr>
          <w:rFonts w:ascii="Times New Roman" w:eastAsia="Calibri" w:hAnsi="Times New Roman" w:cs="Times New Roman"/>
          <w:sz w:val="24"/>
          <w:szCs w:val="24"/>
          <w:lang w:eastAsia="ar-SA"/>
        </w:rPr>
        <w:t xml:space="preserve"> </w:t>
      </w:r>
    </w:p>
    <w:p w:rsidR="008A63D4" w:rsidRDefault="008A63D4"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8A63D4" w:rsidRDefault="008A63D4" w:rsidP="008A63D4">
      <w:pPr>
        <w:widowControl w:val="0"/>
        <w:autoSpaceDE w:val="0"/>
        <w:spacing w:after="0" w:line="240" w:lineRule="auto"/>
        <w:ind w:left="1134" w:right="736"/>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 xml:space="preserve">b) </w:t>
      </w:r>
      <w:proofErr w:type="gramStart"/>
      <w:r>
        <w:rPr>
          <w:rFonts w:ascii="Times New Roman" w:eastAsia="Calibri" w:hAnsi="Times New Roman" w:cs="Times New Roman"/>
          <w:sz w:val="24"/>
          <w:szCs w:val="24"/>
          <w:lang w:eastAsia="ar-SA"/>
        </w:rPr>
        <w:t>2</w:t>
      </w:r>
      <w:proofErr w:type="gramEnd"/>
      <w:r>
        <w:rPr>
          <w:rFonts w:ascii="Times New Roman" w:eastAsia="Calibri" w:hAnsi="Times New Roman" w:cs="Times New Roman"/>
          <w:sz w:val="24"/>
          <w:szCs w:val="24"/>
          <w:lang w:eastAsia="ar-SA"/>
        </w:rPr>
        <w:t xml:space="preserve"> (dois) representantes da Associação dos Arquitetos e Engenheiros do Médio Alto Uruguai – ASAERMAU</w:t>
      </w:r>
      <w:r w:rsidR="00A24EFD">
        <w:rPr>
          <w:rFonts w:ascii="Times New Roman" w:eastAsia="Calibri" w:hAnsi="Times New Roman" w:cs="Times New Roman"/>
          <w:sz w:val="24"/>
          <w:szCs w:val="24"/>
          <w:lang w:eastAsia="ar-SA"/>
        </w:rPr>
        <w:t xml:space="preserve"> – Frederico Westphalen</w:t>
      </w:r>
      <w:r>
        <w:rPr>
          <w:rFonts w:ascii="Times New Roman" w:eastAsia="Calibri" w:hAnsi="Times New Roman" w:cs="Times New Roman"/>
          <w:sz w:val="24"/>
          <w:szCs w:val="24"/>
          <w:lang w:eastAsia="ar-SA"/>
        </w:rPr>
        <w:t>.</w:t>
      </w:r>
      <w:r w:rsidRPr="008A63D4">
        <w:rPr>
          <w:rFonts w:ascii="Times New Roman" w:eastAsia="Calibri" w:hAnsi="Times New Roman" w:cs="Times New Roman"/>
          <w:b/>
          <w:sz w:val="24"/>
          <w:szCs w:val="24"/>
          <w:lang w:eastAsia="ar-SA"/>
        </w:rPr>
        <w:t>”</w:t>
      </w:r>
    </w:p>
    <w:p w:rsidR="008A63D4" w:rsidRDefault="008A63D4" w:rsidP="008A63D4">
      <w:pPr>
        <w:widowControl w:val="0"/>
        <w:autoSpaceDE w:val="0"/>
        <w:spacing w:after="0" w:line="240" w:lineRule="auto"/>
        <w:ind w:left="1134" w:right="736"/>
        <w:jc w:val="both"/>
        <w:rPr>
          <w:rFonts w:ascii="Times New Roman" w:eastAsia="Calibri" w:hAnsi="Times New Roman" w:cs="Times New Roman"/>
          <w:b/>
          <w:sz w:val="24"/>
          <w:szCs w:val="24"/>
          <w:lang w:eastAsia="ar-SA"/>
        </w:rPr>
      </w:pPr>
    </w:p>
    <w:p w:rsidR="008A63D4" w:rsidRDefault="008A63D4" w:rsidP="008A63D4">
      <w:pPr>
        <w:widowControl w:val="0"/>
        <w:autoSpaceDE w:val="0"/>
        <w:spacing w:after="0" w:line="240" w:lineRule="auto"/>
        <w:ind w:right="736" w:firstLine="567"/>
        <w:jc w:val="both"/>
        <w:rPr>
          <w:rFonts w:ascii="Times New Roman" w:eastAsia="Calibri" w:hAnsi="Times New Roman" w:cs="Times New Roman"/>
          <w:sz w:val="24"/>
          <w:szCs w:val="24"/>
          <w:lang w:eastAsia="ar-SA"/>
        </w:rPr>
      </w:pPr>
      <w:r w:rsidRPr="008A63D4">
        <w:rPr>
          <w:rFonts w:ascii="Times New Roman" w:eastAsia="Calibri" w:hAnsi="Times New Roman" w:cs="Times New Roman"/>
          <w:sz w:val="24"/>
          <w:szCs w:val="24"/>
          <w:lang w:eastAsia="ar-SA"/>
        </w:rPr>
        <w:t>Art. 2º Esta Lei entra em vigor na data de sua publicação.</w:t>
      </w:r>
    </w:p>
    <w:p w:rsidR="008A63D4" w:rsidRDefault="008A63D4" w:rsidP="008A63D4">
      <w:pPr>
        <w:widowControl w:val="0"/>
        <w:autoSpaceDE w:val="0"/>
        <w:spacing w:after="0" w:line="240" w:lineRule="auto"/>
        <w:ind w:right="736" w:firstLine="567"/>
        <w:jc w:val="both"/>
        <w:rPr>
          <w:rFonts w:ascii="Times New Roman" w:eastAsia="Calibri" w:hAnsi="Times New Roman" w:cs="Times New Roman"/>
          <w:sz w:val="24"/>
          <w:szCs w:val="24"/>
          <w:lang w:eastAsia="ar-SA"/>
        </w:rPr>
      </w:pPr>
    </w:p>
    <w:p w:rsidR="008A63D4" w:rsidRDefault="008A63D4" w:rsidP="008A63D4">
      <w:pPr>
        <w:widowControl w:val="0"/>
        <w:autoSpaceDE w:val="0"/>
        <w:spacing w:after="0" w:line="240" w:lineRule="auto"/>
        <w:ind w:right="736"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Gabinete do Prefeito Municipal de Frederico </w:t>
      </w:r>
      <w:r w:rsidR="00A24EFD">
        <w:rPr>
          <w:rFonts w:ascii="Times New Roman" w:eastAsia="Calibri" w:hAnsi="Times New Roman" w:cs="Times New Roman"/>
          <w:sz w:val="24"/>
          <w:szCs w:val="24"/>
          <w:lang w:eastAsia="ar-SA"/>
        </w:rPr>
        <w:t>Westphalen, 30 de junho de 2016.</w:t>
      </w:r>
    </w:p>
    <w:p w:rsidR="00A24EFD" w:rsidRDefault="00A24EFD" w:rsidP="008A63D4">
      <w:pPr>
        <w:widowControl w:val="0"/>
        <w:autoSpaceDE w:val="0"/>
        <w:spacing w:after="0" w:line="240" w:lineRule="auto"/>
        <w:ind w:right="736" w:firstLine="567"/>
        <w:jc w:val="both"/>
        <w:rPr>
          <w:rFonts w:ascii="Times New Roman" w:eastAsia="Calibri" w:hAnsi="Times New Roman" w:cs="Times New Roman"/>
          <w:sz w:val="24"/>
          <w:szCs w:val="24"/>
          <w:lang w:eastAsia="ar-SA"/>
        </w:rPr>
      </w:pPr>
    </w:p>
    <w:p w:rsidR="00A24EFD" w:rsidRDefault="00A24EFD" w:rsidP="008A63D4">
      <w:pPr>
        <w:widowControl w:val="0"/>
        <w:autoSpaceDE w:val="0"/>
        <w:spacing w:after="0" w:line="240" w:lineRule="auto"/>
        <w:ind w:right="736" w:firstLine="567"/>
        <w:jc w:val="both"/>
        <w:rPr>
          <w:rFonts w:ascii="Times New Roman" w:eastAsia="Calibri" w:hAnsi="Times New Roman" w:cs="Times New Roman"/>
          <w:sz w:val="24"/>
          <w:szCs w:val="24"/>
          <w:lang w:eastAsia="ar-SA"/>
        </w:rPr>
      </w:pPr>
    </w:p>
    <w:p w:rsidR="00A24EFD" w:rsidRDefault="00A24EFD" w:rsidP="008A63D4">
      <w:pPr>
        <w:widowControl w:val="0"/>
        <w:autoSpaceDE w:val="0"/>
        <w:spacing w:after="0" w:line="240" w:lineRule="auto"/>
        <w:ind w:right="736" w:firstLine="567"/>
        <w:jc w:val="both"/>
        <w:rPr>
          <w:rFonts w:ascii="Times New Roman" w:eastAsia="Calibri" w:hAnsi="Times New Roman" w:cs="Times New Roman"/>
          <w:sz w:val="24"/>
          <w:szCs w:val="24"/>
          <w:lang w:eastAsia="ar-SA"/>
        </w:rPr>
      </w:pPr>
    </w:p>
    <w:p w:rsidR="00A24EFD" w:rsidRDefault="00A24EFD" w:rsidP="008A63D4">
      <w:pPr>
        <w:widowControl w:val="0"/>
        <w:autoSpaceDE w:val="0"/>
        <w:spacing w:after="0" w:line="240" w:lineRule="auto"/>
        <w:ind w:right="736" w:firstLine="567"/>
        <w:jc w:val="both"/>
        <w:rPr>
          <w:rFonts w:ascii="Times New Roman" w:eastAsia="Calibri" w:hAnsi="Times New Roman" w:cs="Times New Roman"/>
          <w:sz w:val="24"/>
          <w:szCs w:val="24"/>
          <w:lang w:eastAsia="ar-SA"/>
        </w:rPr>
      </w:pPr>
    </w:p>
    <w:p w:rsidR="00A24EFD" w:rsidRDefault="00A24EFD" w:rsidP="00A24EFD">
      <w:pPr>
        <w:widowControl w:val="0"/>
        <w:autoSpaceDE w:val="0"/>
        <w:spacing w:after="0" w:line="240" w:lineRule="auto"/>
        <w:ind w:right="736"/>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w:t>
      </w:r>
    </w:p>
    <w:p w:rsidR="00A24EFD" w:rsidRDefault="00A24EFD" w:rsidP="00A24EFD">
      <w:pPr>
        <w:widowControl w:val="0"/>
        <w:autoSpaceDE w:val="0"/>
        <w:spacing w:after="0" w:line="240" w:lineRule="auto"/>
        <w:ind w:right="736"/>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ROBERTO FELIN JÚNIOR</w:t>
      </w:r>
    </w:p>
    <w:p w:rsidR="00A24EFD" w:rsidRPr="008A63D4" w:rsidRDefault="00A24EFD" w:rsidP="00A24EFD">
      <w:pPr>
        <w:widowControl w:val="0"/>
        <w:autoSpaceDE w:val="0"/>
        <w:spacing w:after="0" w:line="240" w:lineRule="auto"/>
        <w:ind w:right="736"/>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Prefeito Municipal</w:t>
      </w: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4C6A69" w:rsidP="004C6A69">
      <w:pPr>
        <w:widowControl w:val="0"/>
        <w:autoSpaceDE w:val="0"/>
        <w:spacing w:after="0" w:line="240" w:lineRule="auto"/>
        <w:ind w:right="736" w:firstLine="1134"/>
        <w:jc w:val="both"/>
        <w:rPr>
          <w:rFonts w:ascii="Times New Roman" w:eastAsia="Calibri" w:hAnsi="Times New Roman" w:cs="Times New Roman"/>
          <w:sz w:val="24"/>
          <w:szCs w:val="24"/>
          <w:lang w:eastAsia="ar-SA"/>
        </w:rPr>
      </w:pPr>
    </w:p>
    <w:p w:rsidR="004C6A69" w:rsidRDefault="004C6A69"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4C6A69" w:rsidRDefault="004C6A69"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4C6A69" w:rsidRDefault="004C6A69"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72679C" w:rsidRPr="0072679C" w:rsidRDefault="0072679C"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A24EFD" w:rsidRDefault="00A24EFD"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A24EFD" w:rsidRDefault="00A24EFD"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Ofício nº 278/2016                                                       Frederico Westphalen, </w:t>
      </w:r>
      <w:proofErr w:type="gramStart"/>
      <w:r>
        <w:rPr>
          <w:rFonts w:ascii="Times New Roman" w:eastAsia="Calibri" w:hAnsi="Times New Roman" w:cs="Times New Roman"/>
          <w:sz w:val="24"/>
          <w:szCs w:val="24"/>
          <w:lang w:eastAsia="ar-SA"/>
        </w:rPr>
        <w:t>4</w:t>
      </w:r>
      <w:proofErr w:type="gramEnd"/>
      <w:r>
        <w:rPr>
          <w:rFonts w:ascii="Times New Roman" w:eastAsia="Calibri" w:hAnsi="Times New Roman" w:cs="Times New Roman"/>
          <w:sz w:val="24"/>
          <w:szCs w:val="24"/>
          <w:lang w:eastAsia="ar-SA"/>
        </w:rPr>
        <w:t xml:space="preserve"> de julho de 2016.</w:t>
      </w:r>
    </w:p>
    <w:p w:rsidR="00A24EFD" w:rsidRDefault="00A24EFD"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A24EFD" w:rsidRDefault="00A24EFD"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A24EFD" w:rsidRDefault="00A24EFD"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Senhor Presidente:</w:t>
      </w:r>
    </w:p>
    <w:p w:rsidR="00A24EFD" w:rsidRDefault="00A24EFD"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A24EFD" w:rsidRDefault="00A24EFD" w:rsidP="009F611F">
      <w:pPr>
        <w:widowControl w:val="0"/>
        <w:autoSpaceDE w:val="0"/>
        <w:spacing w:after="0" w:line="36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Encaminho a Vossa Excelência, usando da prerrogativa que me confere o art. 51, inciso III, da Lei Orgânica Municipal, o projeto de lei nº 034/2016, dispondo sobre alteração de dispositivo da Lei nº 3.286, de 2008.</w:t>
      </w:r>
    </w:p>
    <w:p w:rsidR="00A24EFD" w:rsidRDefault="00A24EFD" w:rsidP="009F611F">
      <w:pPr>
        <w:widowControl w:val="0"/>
        <w:autoSpaceDE w:val="0"/>
        <w:spacing w:after="0" w:line="36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É indispensável que haja alteração da composição da Comissão Técnica de Urbanismo devido à incompatibilidade técnica dos representantes</w:t>
      </w:r>
      <w:r w:rsidR="009F611F">
        <w:rPr>
          <w:rFonts w:ascii="Times New Roman" w:eastAsia="Calibri" w:hAnsi="Times New Roman" w:cs="Times New Roman"/>
          <w:sz w:val="24"/>
          <w:szCs w:val="24"/>
          <w:lang w:eastAsia="ar-SA"/>
        </w:rPr>
        <w:t>, visto que, na formação atual, os mesmos membros que avaliam os pedidos de “Estudo de Impacto de Vizinhança” são os que fornecem os pareceres da Licença Ambiental, assim como acontece na Secretaria Municipal de Coordenação e Planejamento em relação aos seus técnicos.</w:t>
      </w:r>
    </w:p>
    <w:p w:rsidR="009F611F" w:rsidRDefault="009F611F" w:rsidP="009F611F">
      <w:pPr>
        <w:widowControl w:val="0"/>
        <w:autoSpaceDE w:val="0"/>
        <w:spacing w:after="0" w:line="36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Sentiu-se, também, a necessidade de adequar o quadro de membros representantes da sociedade civil, visto que a nomenclatura das entidades foi alterada, passando a ser composta na forma expressa no projeto de lei – inciso II, alíneas “a” e “b”.</w:t>
      </w:r>
    </w:p>
    <w:p w:rsidR="009F611F" w:rsidRDefault="009F611F" w:rsidP="009F611F">
      <w:pPr>
        <w:widowControl w:val="0"/>
        <w:autoSpaceDE w:val="0"/>
        <w:spacing w:after="0" w:line="36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Assim sendo, na certeza de ser o presente projeto de lei merecedor da habitual acolhida, reitero a Vossa Excelência </w:t>
      </w:r>
      <w:proofErr w:type="gramStart"/>
      <w:r>
        <w:rPr>
          <w:rFonts w:ascii="Times New Roman" w:eastAsia="Calibri" w:hAnsi="Times New Roman" w:cs="Times New Roman"/>
          <w:sz w:val="24"/>
          <w:szCs w:val="24"/>
          <w:lang w:eastAsia="ar-SA"/>
        </w:rPr>
        <w:t>a</w:t>
      </w:r>
      <w:proofErr w:type="gramEnd"/>
      <w:r>
        <w:rPr>
          <w:rFonts w:ascii="Times New Roman" w:eastAsia="Calibri" w:hAnsi="Times New Roman" w:cs="Times New Roman"/>
          <w:sz w:val="24"/>
          <w:szCs w:val="24"/>
          <w:lang w:eastAsia="ar-SA"/>
        </w:rPr>
        <w:t xml:space="preserve"> expressão de admiração e apreço.</w:t>
      </w:r>
    </w:p>
    <w:p w:rsidR="009F611F" w:rsidRDefault="009F611F" w:rsidP="009F611F">
      <w:pPr>
        <w:widowControl w:val="0"/>
        <w:autoSpaceDE w:val="0"/>
        <w:spacing w:after="0" w:line="360" w:lineRule="auto"/>
        <w:ind w:firstLine="567"/>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36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Atenciosamente, </w:t>
      </w:r>
    </w:p>
    <w:p w:rsidR="009F611F" w:rsidRDefault="009F611F"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ind w:firstLine="142"/>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______________________________</w:t>
      </w:r>
    </w:p>
    <w:p w:rsidR="009F611F" w:rsidRDefault="009F611F" w:rsidP="009F611F">
      <w:pPr>
        <w:widowControl w:val="0"/>
        <w:autoSpaceDE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ROBERTO FELIN JÚNIOR</w:t>
      </w:r>
    </w:p>
    <w:p w:rsidR="009F611F" w:rsidRDefault="009F611F" w:rsidP="009F611F">
      <w:pPr>
        <w:widowControl w:val="0"/>
        <w:autoSpaceDE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Prefeito Municipal</w:t>
      </w:r>
    </w:p>
    <w:p w:rsidR="009F611F" w:rsidRDefault="009F611F"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9F611F" w:rsidRDefault="009F611F" w:rsidP="00BF4345">
      <w:pPr>
        <w:widowControl w:val="0"/>
        <w:autoSpaceDE w:val="0"/>
        <w:spacing w:after="0" w:line="240" w:lineRule="auto"/>
        <w:ind w:firstLine="567"/>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À Sua Excelência:</w:t>
      </w: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Vereador Lidio Pedro Signori</w:t>
      </w:r>
    </w:p>
    <w:p w:rsidR="009F611F"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Presidente da Câmara Municipal</w:t>
      </w:r>
    </w:p>
    <w:p w:rsidR="00A24EFD" w:rsidRDefault="009F611F" w:rsidP="009F611F">
      <w:pPr>
        <w:widowControl w:val="0"/>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NESTA CIDADE</w:t>
      </w:r>
    </w:p>
    <w:sectPr w:rsidR="00A24EFD" w:rsidSect="0072679C">
      <w:pgSz w:w="11906" w:h="16838" w:code="9"/>
      <w:pgMar w:top="2438" w:right="794" w:bottom="107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619D0"/>
    <w:multiLevelType w:val="hybridMultilevel"/>
    <w:tmpl w:val="A6C2D626"/>
    <w:lvl w:ilvl="0" w:tplc="25384552">
      <w:start w:val="1"/>
      <w:numFmt w:val="upperRoman"/>
      <w:lvlText w:val="%1 - "/>
      <w:lvlJc w:val="right"/>
      <w:pPr>
        <w:tabs>
          <w:tab w:val="num" w:pos="1620"/>
        </w:tabs>
        <w:ind w:left="1620" w:hanging="180"/>
      </w:pPr>
      <w:rPr>
        <w:rFonts w:hint="default"/>
      </w:rPr>
    </w:lvl>
    <w:lvl w:ilvl="1" w:tplc="B55C10E8">
      <w:start w:val="1"/>
      <w:numFmt w:val="lowerLetter"/>
      <w:lvlText w:val="%2)"/>
      <w:lvlJc w:val="left"/>
      <w:pPr>
        <w:tabs>
          <w:tab w:val="num" w:pos="1809"/>
        </w:tabs>
        <w:ind w:left="1809" w:hanging="360"/>
      </w:pPr>
      <w:rPr>
        <w:rFonts w:hint="default"/>
      </w:rPr>
    </w:lvl>
    <w:lvl w:ilvl="2" w:tplc="0416001B">
      <w:start w:val="1"/>
      <w:numFmt w:val="lowerRoman"/>
      <w:lvlText w:val="%3."/>
      <w:lvlJc w:val="right"/>
      <w:pPr>
        <w:tabs>
          <w:tab w:val="num" w:pos="2529"/>
        </w:tabs>
        <w:ind w:left="2529" w:hanging="180"/>
      </w:pPr>
    </w:lvl>
    <w:lvl w:ilvl="3" w:tplc="0416000F" w:tentative="1">
      <w:start w:val="1"/>
      <w:numFmt w:val="decimal"/>
      <w:lvlText w:val="%4."/>
      <w:lvlJc w:val="left"/>
      <w:pPr>
        <w:tabs>
          <w:tab w:val="num" w:pos="3249"/>
        </w:tabs>
        <w:ind w:left="3249" w:hanging="360"/>
      </w:pPr>
    </w:lvl>
    <w:lvl w:ilvl="4" w:tplc="04160019" w:tentative="1">
      <w:start w:val="1"/>
      <w:numFmt w:val="lowerLetter"/>
      <w:lvlText w:val="%5."/>
      <w:lvlJc w:val="left"/>
      <w:pPr>
        <w:tabs>
          <w:tab w:val="num" w:pos="3969"/>
        </w:tabs>
        <w:ind w:left="3969" w:hanging="360"/>
      </w:pPr>
    </w:lvl>
    <w:lvl w:ilvl="5" w:tplc="0416001B" w:tentative="1">
      <w:start w:val="1"/>
      <w:numFmt w:val="lowerRoman"/>
      <w:lvlText w:val="%6."/>
      <w:lvlJc w:val="right"/>
      <w:pPr>
        <w:tabs>
          <w:tab w:val="num" w:pos="4689"/>
        </w:tabs>
        <w:ind w:left="4689" w:hanging="180"/>
      </w:pPr>
    </w:lvl>
    <w:lvl w:ilvl="6" w:tplc="0416000F" w:tentative="1">
      <w:start w:val="1"/>
      <w:numFmt w:val="decimal"/>
      <w:lvlText w:val="%7."/>
      <w:lvlJc w:val="left"/>
      <w:pPr>
        <w:tabs>
          <w:tab w:val="num" w:pos="5409"/>
        </w:tabs>
        <w:ind w:left="5409" w:hanging="360"/>
      </w:pPr>
    </w:lvl>
    <w:lvl w:ilvl="7" w:tplc="04160019" w:tentative="1">
      <w:start w:val="1"/>
      <w:numFmt w:val="lowerLetter"/>
      <w:lvlText w:val="%8."/>
      <w:lvlJc w:val="left"/>
      <w:pPr>
        <w:tabs>
          <w:tab w:val="num" w:pos="6129"/>
        </w:tabs>
        <w:ind w:left="6129" w:hanging="360"/>
      </w:pPr>
    </w:lvl>
    <w:lvl w:ilvl="8" w:tplc="0416001B" w:tentative="1">
      <w:start w:val="1"/>
      <w:numFmt w:val="lowerRoman"/>
      <w:lvlText w:val="%9."/>
      <w:lvlJc w:val="right"/>
      <w:pPr>
        <w:tabs>
          <w:tab w:val="num" w:pos="6849"/>
        </w:tabs>
        <w:ind w:left="684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A4A56"/>
    <w:rsid w:val="003630FA"/>
    <w:rsid w:val="004C6A69"/>
    <w:rsid w:val="00574D5B"/>
    <w:rsid w:val="00687498"/>
    <w:rsid w:val="0072679C"/>
    <w:rsid w:val="008A0091"/>
    <w:rsid w:val="008A4A56"/>
    <w:rsid w:val="008A63D4"/>
    <w:rsid w:val="009A6710"/>
    <w:rsid w:val="009F611F"/>
    <w:rsid w:val="00A24EFD"/>
    <w:rsid w:val="00BF4345"/>
    <w:rsid w:val="00D87079"/>
    <w:rsid w:val="00DB5FF7"/>
    <w:rsid w:val="00E54C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9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365</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valdir</dc:creator>
  <cp:lastModifiedBy>valdir</cp:lastModifiedBy>
  <cp:revision>6</cp:revision>
  <dcterms:created xsi:type="dcterms:W3CDTF">2016-07-04T13:00:00Z</dcterms:created>
  <dcterms:modified xsi:type="dcterms:W3CDTF">2016-07-04T14:36:00Z</dcterms:modified>
</cp:coreProperties>
</file>