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74" w:rsidRDefault="005F4674" w:rsidP="005F4674">
      <w:pPr>
        <w:jc w:val="center"/>
        <w:rPr>
          <w:rFonts w:ascii="Calibri" w:hAnsi="Calibri"/>
          <w:b/>
          <w:szCs w:val="28"/>
          <w:lang w:val="pt-PT"/>
        </w:rPr>
      </w:pPr>
    </w:p>
    <w:p w:rsidR="005F4674" w:rsidRDefault="005F4674" w:rsidP="005F4674">
      <w:pPr>
        <w:jc w:val="center"/>
        <w:rPr>
          <w:rFonts w:ascii="Calibri" w:hAnsi="Calibri"/>
          <w:b/>
          <w:szCs w:val="28"/>
          <w:lang w:val="pt-PT"/>
        </w:rPr>
      </w:pPr>
    </w:p>
    <w:p w:rsidR="005F4674" w:rsidRDefault="005F4674" w:rsidP="005F4674">
      <w:pPr>
        <w:jc w:val="center"/>
        <w:rPr>
          <w:rFonts w:ascii="Calibri" w:hAnsi="Calibri"/>
          <w:b/>
          <w:szCs w:val="28"/>
          <w:lang w:val="pt-PT"/>
        </w:rPr>
      </w:pPr>
      <w:r>
        <w:rPr>
          <w:rFonts w:ascii="Calibri" w:hAnsi="Calibri"/>
          <w:b/>
          <w:szCs w:val="28"/>
          <w:lang w:val="pt-PT"/>
        </w:rPr>
        <w:t>INDICAÇÃO Nº.            /2016</w:t>
      </w:r>
    </w:p>
    <w:p w:rsidR="005F4674" w:rsidRDefault="005F4674" w:rsidP="005F4674">
      <w:pPr>
        <w:tabs>
          <w:tab w:val="left" w:pos="6946"/>
        </w:tabs>
        <w:spacing w:line="360" w:lineRule="auto"/>
      </w:pPr>
    </w:p>
    <w:p w:rsidR="005F4674" w:rsidRDefault="005F4674" w:rsidP="005F4674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5F4674" w:rsidRDefault="005F4674" w:rsidP="005F4674">
      <w:pPr>
        <w:spacing w:line="360" w:lineRule="auto"/>
      </w:pPr>
      <w:r>
        <w:t>PRESIDENTE DA CÂMARA MUNICIPAL DE VEREADORES.</w:t>
      </w:r>
    </w:p>
    <w:p w:rsidR="005F4674" w:rsidRDefault="005F4674" w:rsidP="005F4674">
      <w:pPr>
        <w:spacing w:line="360" w:lineRule="auto"/>
      </w:pPr>
    </w:p>
    <w:p w:rsidR="005F4674" w:rsidRDefault="005F4674" w:rsidP="005F4674">
      <w:pPr>
        <w:spacing w:line="360" w:lineRule="auto"/>
        <w:ind w:firstLine="1418"/>
      </w:pPr>
      <w:r>
        <w:t>O Vereador que abaixo subscreve, requer a Vossa Excelência que, após os trâmites regimentais, seja encaminhada ao senhor Prefeito Municipal a seguinte indicação:</w:t>
      </w:r>
    </w:p>
    <w:p w:rsidR="005F4674" w:rsidRDefault="005F4674" w:rsidP="005F4674">
      <w:pPr>
        <w:shd w:val="clear" w:color="auto" w:fill="FFFFFF"/>
      </w:pPr>
      <w:r>
        <w:tab/>
      </w:r>
    </w:p>
    <w:p w:rsidR="005F4674" w:rsidRPr="009459EC" w:rsidRDefault="005F4674" w:rsidP="005F4674">
      <w:pPr>
        <w:shd w:val="clear" w:color="auto" w:fill="FFFFFF"/>
        <w:ind w:left="708"/>
        <w:rPr>
          <w:rFonts w:ascii="Helvetica" w:hAnsi="Helvetica" w:cs="Helvetica"/>
          <w:b/>
          <w:color w:val="000000"/>
        </w:rPr>
      </w:pPr>
      <w:r>
        <w:tab/>
      </w:r>
      <w:r>
        <w:rPr>
          <w:b/>
        </w:rPr>
        <w:t>- INDICA AO SENHOR PREFEITO MUNICIPAL A NECESSIDADE DE REVER SENTIDO PREFERENCIAL.</w:t>
      </w:r>
    </w:p>
    <w:p w:rsidR="005F4674" w:rsidRDefault="005F4674" w:rsidP="005F4674"/>
    <w:p w:rsidR="005F4674" w:rsidRDefault="005F4674" w:rsidP="005F4674"/>
    <w:p w:rsidR="005F4674" w:rsidRDefault="005F4674" w:rsidP="005F4674">
      <w:r>
        <w:tab/>
      </w:r>
    </w:p>
    <w:p w:rsidR="005F4674" w:rsidRDefault="005F4674" w:rsidP="005F4674">
      <w:pPr>
        <w:rPr>
          <w:rFonts w:asciiTheme="majorHAnsi" w:hAnsiTheme="majorHAnsi"/>
          <w:b/>
          <w:sz w:val="22"/>
          <w:u w:val="single"/>
        </w:rPr>
      </w:pPr>
      <w:r>
        <w:rPr>
          <w:rFonts w:asciiTheme="majorHAnsi" w:hAnsiTheme="majorHAnsi"/>
          <w:b/>
          <w:sz w:val="22"/>
          <w:u w:val="single"/>
        </w:rPr>
        <w:t>JUSTIFICATIVA</w:t>
      </w:r>
    </w:p>
    <w:p w:rsidR="005F4674" w:rsidRDefault="005F4674" w:rsidP="005F4674">
      <w:pPr>
        <w:rPr>
          <w:rFonts w:asciiTheme="majorHAnsi" w:hAnsiTheme="majorHAnsi"/>
          <w:b/>
          <w:sz w:val="22"/>
          <w:u w:val="single"/>
        </w:rPr>
      </w:pPr>
    </w:p>
    <w:p w:rsidR="005F4674" w:rsidRDefault="005F4674" w:rsidP="005F4674">
      <w:pPr>
        <w:spacing w:line="341" w:lineRule="atLeast"/>
        <w:jc w:val="left"/>
        <w:rPr>
          <w:rFonts w:ascii="Helvetica" w:hAnsi="Helvetica" w:cs="Helvetica"/>
          <w:color w:val="000000"/>
        </w:rPr>
      </w:pPr>
    </w:p>
    <w:p w:rsidR="005F4674" w:rsidRPr="005F4674" w:rsidRDefault="005F4674" w:rsidP="005F4674">
      <w:pPr>
        <w:spacing w:line="341" w:lineRule="atLeast"/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</w:pPr>
      <w:r w:rsidRPr="005F4674">
        <w:rPr>
          <w:rFonts w:asciiTheme="minorHAnsi" w:hAnsiTheme="minorHAnsi" w:cs="Helvetica"/>
          <w:color w:val="000000"/>
          <w:sz w:val="28"/>
          <w:szCs w:val="28"/>
        </w:rPr>
        <w:t xml:space="preserve">      </w:t>
      </w:r>
      <w:r w:rsidRPr="005F4674">
        <w:rPr>
          <w:rFonts w:asciiTheme="minorHAnsi" w:hAnsiTheme="minorHAnsi" w:cs="Times New Roman"/>
          <w:sz w:val="28"/>
          <w:szCs w:val="28"/>
        </w:rPr>
        <w:t xml:space="preserve">Justifica-se o referido pedido tendo em vista a necessidade </w:t>
      </w:r>
      <w:r w:rsidRPr="005F4674">
        <w:rPr>
          <w:rFonts w:asciiTheme="minorHAnsi" w:hAnsiTheme="minorHAnsi" w:cs="Times New Roman"/>
          <w:color w:val="000000"/>
          <w:sz w:val="28"/>
          <w:szCs w:val="28"/>
          <w:shd w:val="clear" w:color="auto" w:fill="FFFFFF"/>
        </w:rPr>
        <w:t xml:space="preserve">de </w:t>
      </w:r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 xml:space="preserve">que seja analisado e revisto o sentido preferencial no cruzamento da Avenida São Paulo com a Rua Garibaldi (próximo ao CTG Rodeio da Querência). A Avenida São Paulo é uma via asfaltada, possui canteiros centrais, com um fluxo de veículos maior que a Rua Garibaldi, pois se trata de uma das alternativas de acesso à URI, Escola Estadual Técnica José </w:t>
      </w:r>
      <w:proofErr w:type="spellStart"/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>Cañellas</w:t>
      </w:r>
      <w:proofErr w:type="spellEnd"/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 xml:space="preserve">, </w:t>
      </w:r>
      <w:proofErr w:type="spellStart"/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>Itapagé</w:t>
      </w:r>
      <w:proofErr w:type="spellEnd"/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 xml:space="preserve"> (jogos </w:t>
      </w:r>
      <w:proofErr w:type="gramStart"/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>do União</w:t>
      </w:r>
      <w:proofErr w:type="gramEnd"/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 xml:space="preserve"> Frederiquense) e, entre outros locais, ao Posto de Saúde do Bairro Aparecida. A avenida também recebe um movimento intenso de ônibus de estudantes oriundos de municípios vizinhos, já que uma importante via que liga os Bairros Aparecida e </w:t>
      </w:r>
      <w:proofErr w:type="spellStart"/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>Itapagé</w:t>
      </w:r>
      <w:proofErr w:type="spellEnd"/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>.</w:t>
      </w:r>
    </w:p>
    <w:p w:rsidR="005F4674" w:rsidRPr="005F4674" w:rsidRDefault="005F4674" w:rsidP="005F4674">
      <w:pPr>
        <w:spacing w:line="341" w:lineRule="atLeast"/>
        <w:ind w:firstLine="0"/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</w:pPr>
      <w:r w:rsidRPr="005F4674">
        <w:rPr>
          <w:rFonts w:asciiTheme="minorHAnsi" w:eastAsia="Times New Roman" w:hAnsiTheme="minorHAnsi" w:cs="Helvetica"/>
          <w:color w:val="000000"/>
          <w:sz w:val="28"/>
          <w:szCs w:val="28"/>
          <w:lang w:eastAsia="pt-BR"/>
        </w:rPr>
        <w:t xml:space="preserve">            Assim, solicitamos que o sentido preferencial do cruzamento supracitado seja revisto pela administração municipal.</w:t>
      </w:r>
    </w:p>
    <w:p w:rsidR="005F4674" w:rsidRPr="005F4674" w:rsidRDefault="005F4674" w:rsidP="005F4674">
      <w:pPr>
        <w:spacing w:line="360" w:lineRule="auto"/>
        <w:ind w:firstLine="1418"/>
        <w:rPr>
          <w:rFonts w:asciiTheme="minorHAnsi" w:hAnsiTheme="minorHAnsi" w:cs="Times New Roman"/>
          <w:sz w:val="28"/>
          <w:szCs w:val="28"/>
        </w:rPr>
      </w:pPr>
    </w:p>
    <w:p w:rsidR="005F4674" w:rsidRDefault="005F4674" w:rsidP="005F4674">
      <w:pPr>
        <w:rPr>
          <w:rFonts w:ascii="Helvetica" w:hAnsi="Helvetica" w:cs="Helvetica"/>
          <w:color w:val="000000"/>
          <w:shd w:val="clear" w:color="auto" w:fill="FFFFFF"/>
        </w:rPr>
      </w:pPr>
    </w:p>
    <w:p w:rsidR="005F4674" w:rsidRPr="00AE24C5" w:rsidRDefault="005F4674" w:rsidP="005F4674">
      <w:pPr>
        <w:spacing w:line="341" w:lineRule="atLeast"/>
        <w:jc w:val="left"/>
        <w:rPr>
          <w:rFonts w:ascii="Helvetica" w:hAnsi="Helvetica" w:cs="Helvetica"/>
          <w:color w:val="000000"/>
        </w:rPr>
      </w:pPr>
    </w:p>
    <w:p w:rsidR="005F4674" w:rsidRDefault="005F4674" w:rsidP="005F4674">
      <w:pPr>
        <w:spacing w:line="360" w:lineRule="auto"/>
        <w:ind w:firstLine="0"/>
        <w:jc w:val="left"/>
      </w:pPr>
      <w:r>
        <w:rPr>
          <w:rFonts w:ascii="Helvetica" w:hAnsi="Helvetica" w:cs="Helvetica"/>
          <w:color w:val="000000"/>
        </w:rPr>
        <w:t xml:space="preserve">                     </w:t>
      </w:r>
      <w:r>
        <w:t xml:space="preserve">Plenário Hilário Piovesan da Câmara Municipal de Vereadores. </w:t>
      </w:r>
    </w:p>
    <w:p w:rsidR="005F4674" w:rsidRDefault="005F4674" w:rsidP="005F4674">
      <w:pPr>
        <w:tabs>
          <w:tab w:val="left" w:pos="709"/>
        </w:tabs>
        <w:spacing w:line="360" w:lineRule="auto"/>
        <w:ind w:firstLine="1418"/>
        <w:jc w:val="left"/>
      </w:pPr>
      <w:r>
        <w:t>Frederico Westphalen, 20 de Junho de 2016.</w:t>
      </w:r>
    </w:p>
    <w:p w:rsidR="005F4674" w:rsidRDefault="005F4674" w:rsidP="005F4674">
      <w:pPr>
        <w:tabs>
          <w:tab w:val="left" w:pos="709"/>
        </w:tabs>
        <w:spacing w:line="360" w:lineRule="auto"/>
        <w:ind w:firstLine="1418"/>
      </w:pPr>
    </w:p>
    <w:p w:rsidR="005F4674" w:rsidRDefault="005F4674" w:rsidP="005F4674">
      <w:pPr>
        <w:tabs>
          <w:tab w:val="left" w:pos="709"/>
        </w:tabs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                  </w:t>
      </w:r>
    </w:p>
    <w:p w:rsidR="005F4674" w:rsidRDefault="005F4674" w:rsidP="005F4674">
      <w:pPr>
        <w:tabs>
          <w:tab w:val="left" w:pos="709"/>
        </w:tabs>
        <w:spacing w:line="360" w:lineRule="auto"/>
        <w:ind w:firstLine="0"/>
        <w:jc w:val="center"/>
        <w:rPr>
          <w:b/>
          <w:szCs w:val="28"/>
        </w:rPr>
      </w:pPr>
    </w:p>
    <w:p w:rsidR="005F4674" w:rsidRDefault="005F4674" w:rsidP="005F4674">
      <w:pPr>
        <w:tabs>
          <w:tab w:val="left" w:pos="709"/>
        </w:tabs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VER. Ricardo </w:t>
      </w:r>
      <w:proofErr w:type="spellStart"/>
      <w:r>
        <w:rPr>
          <w:b/>
          <w:szCs w:val="28"/>
        </w:rPr>
        <w:t>Denti</w:t>
      </w:r>
      <w:proofErr w:type="spellEnd"/>
      <w:r>
        <w:rPr>
          <w:b/>
          <w:szCs w:val="28"/>
        </w:rPr>
        <w:t xml:space="preserve"> Junior – PT</w:t>
      </w:r>
    </w:p>
    <w:p w:rsidR="005F4674" w:rsidRDefault="005F4674" w:rsidP="005F4674"/>
    <w:p w:rsidR="005F4674" w:rsidRDefault="005F4674" w:rsidP="005F4674"/>
    <w:p w:rsidR="005F4674" w:rsidRDefault="005F4674" w:rsidP="005F4674"/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F4674"/>
    <w:rsid w:val="000164BC"/>
    <w:rsid w:val="0002517E"/>
    <w:rsid w:val="000777B0"/>
    <w:rsid w:val="00081072"/>
    <w:rsid w:val="000B2E5C"/>
    <w:rsid w:val="000F3EC3"/>
    <w:rsid w:val="001B54AF"/>
    <w:rsid w:val="001E45AD"/>
    <w:rsid w:val="00281CD9"/>
    <w:rsid w:val="00316B50"/>
    <w:rsid w:val="005A6E42"/>
    <w:rsid w:val="005B3881"/>
    <w:rsid w:val="005F4674"/>
    <w:rsid w:val="00640C0B"/>
    <w:rsid w:val="00664FD0"/>
    <w:rsid w:val="00784801"/>
    <w:rsid w:val="008B47BB"/>
    <w:rsid w:val="00B2491E"/>
    <w:rsid w:val="00B75D12"/>
    <w:rsid w:val="00BA481D"/>
    <w:rsid w:val="00DC6A25"/>
    <w:rsid w:val="00E65363"/>
    <w:rsid w:val="00E9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1</cp:revision>
  <dcterms:created xsi:type="dcterms:W3CDTF">2016-06-20T13:32:00Z</dcterms:created>
  <dcterms:modified xsi:type="dcterms:W3CDTF">2016-06-20T13:40:00Z</dcterms:modified>
</cp:coreProperties>
</file>